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896624" w14:textId="77777777" w:rsidR="00CC4CE7" w:rsidRPr="00A80EB9" w:rsidRDefault="00CC4CE7" w:rsidP="00CC4CE7">
      <w:pPr>
        <w:pStyle w:val="Parastais"/>
        <w:tabs>
          <w:tab w:val="left" w:pos="7974"/>
        </w:tabs>
        <w:autoSpaceDE w:val="0"/>
        <w:autoSpaceDN w:val="0"/>
        <w:adjustRightInd w:val="0"/>
        <w:spacing w:line="320" w:lineRule="exact"/>
        <w:ind w:left="4820" w:right="1206" w:hanging="1701"/>
        <w:rPr>
          <w:color w:val="000000"/>
          <w:sz w:val="28"/>
          <w:szCs w:val="28"/>
        </w:rPr>
      </w:pPr>
      <w:r w:rsidRPr="00A80EB9">
        <w:rPr>
          <w:noProof/>
          <w:color w:val="000000"/>
          <w:szCs w:val="28"/>
          <w:lang w:eastAsia="lv-LV"/>
        </w:rPr>
        <w:drawing>
          <wp:anchor distT="0" distB="0" distL="114300" distR="114300" simplePos="0" relativeHeight="251659264" behindDoc="1" locked="0" layoutInCell="1" allowOverlap="1" wp14:anchorId="1AF8A9EB" wp14:editId="509B5A56">
            <wp:simplePos x="0" y="0"/>
            <wp:positionH relativeFrom="margin">
              <wp:posOffset>-180975</wp:posOffset>
            </wp:positionH>
            <wp:positionV relativeFrom="paragraph">
              <wp:posOffset>175260</wp:posOffset>
            </wp:positionV>
            <wp:extent cx="2105025" cy="809625"/>
            <wp:effectExtent l="0" t="0" r="9525" b="9525"/>
            <wp:wrapTight wrapText="bothSides">
              <wp:wrapPolygon edited="0">
                <wp:start x="0" y="0"/>
                <wp:lineTo x="0" y="21346"/>
                <wp:lineTo x="21502" y="21346"/>
                <wp:lineTo x="21502"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8" cstate="print">
                      <a:extLst>
                        <a:ext uri="{28A0092B-C50C-407E-A947-70E740481C1C}">
                          <a14:useLocalDpi xmlns:a14="http://schemas.microsoft.com/office/drawing/2010/main" val="0"/>
                        </a:ext>
                      </a:extLst>
                    </a:blip>
                    <a:stretch>
                      <a:fillRect/>
                    </a:stretch>
                  </pic:blipFill>
                  <pic:spPr>
                    <a:xfrm>
                      <a:off x="0" y="0"/>
                      <a:ext cx="2105025" cy="809625"/>
                    </a:xfrm>
                    <a:prstGeom prst="rect">
                      <a:avLst/>
                    </a:prstGeom>
                    <a:ln>
                      <a:noFill/>
                    </a:ln>
                    <a:effectLst/>
                  </pic:spPr>
                </pic:pic>
              </a:graphicData>
            </a:graphic>
            <wp14:sizeRelH relativeFrom="margin">
              <wp14:pctWidth>0</wp14:pctWidth>
            </wp14:sizeRelH>
            <wp14:sizeRelV relativeFrom="margin">
              <wp14:pctHeight>0</wp14:pctHeight>
            </wp14:sizeRelV>
          </wp:anchor>
        </w:drawing>
      </w:r>
      <w:r w:rsidRPr="00A80EB9">
        <w:rPr>
          <w:color w:val="000000"/>
          <w:szCs w:val="28"/>
        </w:rPr>
        <w:t>MADONAS  NOVADA PAŠVALDĪBAS</w:t>
      </w:r>
      <w:r w:rsidRPr="00A80EB9">
        <w:rPr>
          <w:color w:val="000000"/>
          <w:sz w:val="28"/>
          <w:szCs w:val="28"/>
        </w:rPr>
        <w:t xml:space="preserve"> </w:t>
      </w:r>
    </w:p>
    <w:p w14:paraId="77203191" w14:textId="77777777" w:rsidR="00CC4CE7" w:rsidRPr="00A80EB9" w:rsidRDefault="00CC4CE7" w:rsidP="00CC4CE7">
      <w:pPr>
        <w:pStyle w:val="Virsraksts1"/>
        <w:ind w:left="4820" w:hanging="1701"/>
        <w:rPr>
          <w:rFonts w:ascii="Times New Roman" w:hAnsi="Times New Roman"/>
        </w:rPr>
      </w:pPr>
      <w:r w:rsidRPr="00A80EB9">
        <w:rPr>
          <w:rFonts w:ascii="Times New Roman" w:hAnsi="Times New Roman"/>
        </w:rPr>
        <w:t>SIA MADONAS SLIMNĪCA</w:t>
      </w:r>
    </w:p>
    <w:p w14:paraId="291A7440" w14:textId="77777777" w:rsidR="00CC4CE7" w:rsidRPr="00A80EB9" w:rsidRDefault="00CC4CE7" w:rsidP="00CC4CE7">
      <w:pPr>
        <w:pStyle w:val="Parastais"/>
        <w:autoSpaceDE w:val="0"/>
        <w:autoSpaceDN w:val="0"/>
        <w:adjustRightInd w:val="0"/>
        <w:spacing w:line="220" w:lineRule="exact"/>
        <w:ind w:left="4820" w:right="1206" w:hanging="1701"/>
        <w:rPr>
          <w:b/>
          <w:color w:val="000000"/>
          <w:spacing w:val="10"/>
          <w:sz w:val="16"/>
          <w:szCs w:val="18"/>
        </w:rPr>
      </w:pPr>
      <w:r w:rsidRPr="00A80EB9">
        <w:rPr>
          <w:b/>
          <w:color w:val="000000"/>
          <w:spacing w:val="10"/>
          <w:sz w:val="16"/>
          <w:szCs w:val="18"/>
        </w:rPr>
        <w:t xml:space="preserve">Reģistrācijas Nr. 40003356507, Rūpniecības iela 38, Madona, </w:t>
      </w:r>
    </w:p>
    <w:p w14:paraId="76EA765E" w14:textId="77777777" w:rsidR="00CC4CE7" w:rsidRPr="00A80EB9" w:rsidRDefault="00CC4CE7" w:rsidP="00CC4CE7">
      <w:pPr>
        <w:pStyle w:val="Parastais"/>
        <w:autoSpaceDE w:val="0"/>
        <w:autoSpaceDN w:val="0"/>
        <w:adjustRightInd w:val="0"/>
        <w:spacing w:line="220" w:lineRule="exact"/>
        <w:ind w:left="4820" w:right="1206" w:hanging="1701"/>
        <w:rPr>
          <w:b/>
          <w:color w:val="000000"/>
          <w:spacing w:val="10"/>
          <w:sz w:val="16"/>
          <w:szCs w:val="18"/>
        </w:rPr>
      </w:pPr>
      <w:r w:rsidRPr="00A80EB9">
        <w:rPr>
          <w:b/>
          <w:color w:val="000000"/>
          <w:spacing w:val="10"/>
          <w:sz w:val="16"/>
          <w:szCs w:val="18"/>
        </w:rPr>
        <w:t>Madonas novads, LV-4801;</w:t>
      </w:r>
      <w:r>
        <w:rPr>
          <w:b/>
          <w:color w:val="000000"/>
          <w:spacing w:val="10"/>
          <w:sz w:val="16"/>
          <w:szCs w:val="18"/>
        </w:rPr>
        <w:t xml:space="preserve"> </w:t>
      </w:r>
      <w:r w:rsidRPr="00A80EB9">
        <w:rPr>
          <w:b/>
          <w:sz w:val="16"/>
        </w:rPr>
        <w:t>tālr. +371</w:t>
      </w:r>
      <w:r>
        <w:rPr>
          <w:b/>
          <w:sz w:val="16"/>
        </w:rPr>
        <w:t xml:space="preserve"> </w:t>
      </w:r>
      <w:r w:rsidRPr="00A80EB9">
        <w:rPr>
          <w:b/>
          <w:sz w:val="16"/>
        </w:rPr>
        <w:t>64807046</w:t>
      </w:r>
    </w:p>
    <w:p w14:paraId="1BCBDA0E" w14:textId="77777777" w:rsidR="00CC4CE7" w:rsidRPr="00A80EB9" w:rsidRDefault="00CC4CE7" w:rsidP="00CC4CE7">
      <w:pPr>
        <w:pStyle w:val="Parastais"/>
        <w:autoSpaceDE w:val="0"/>
        <w:autoSpaceDN w:val="0"/>
        <w:adjustRightInd w:val="0"/>
        <w:spacing w:line="220" w:lineRule="exact"/>
        <w:ind w:left="4820" w:right="900" w:hanging="1701"/>
        <w:rPr>
          <w:b/>
          <w:sz w:val="16"/>
        </w:rPr>
      </w:pPr>
      <w:r w:rsidRPr="00A80EB9">
        <w:rPr>
          <w:b/>
          <w:sz w:val="16"/>
        </w:rPr>
        <w:t>e-pasts:</w:t>
      </w:r>
      <w:r>
        <w:rPr>
          <w:b/>
          <w:sz w:val="16"/>
        </w:rPr>
        <w:t xml:space="preserve"> </w:t>
      </w:r>
      <w:hyperlink r:id="rId9" w:history="1">
        <w:r w:rsidRPr="00B63DAC">
          <w:rPr>
            <w:rStyle w:val="Hipersaite"/>
            <w:b/>
            <w:sz w:val="16"/>
          </w:rPr>
          <w:t>pasts@madonasslimnica.lv</w:t>
        </w:r>
      </w:hyperlink>
      <w:r w:rsidRPr="00A80EB9">
        <w:rPr>
          <w:b/>
          <w:sz w:val="16"/>
        </w:rPr>
        <w:t xml:space="preserve">; mājas lapa: </w:t>
      </w:r>
      <w:hyperlink r:id="rId10" w:history="1">
        <w:r w:rsidRPr="00A80EB9">
          <w:rPr>
            <w:rStyle w:val="Hipersaite"/>
            <w:b/>
            <w:sz w:val="16"/>
          </w:rPr>
          <w:t>www.madonasslimnica.lv</w:t>
        </w:r>
      </w:hyperlink>
      <w:r w:rsidRPr="00A80EB9">
        <w:rPr>
          <w:b/>
          <w:sz w:val="16"/>
        </w:rPr>
        <w:t xml:space="preserve"> </w:t>
      </w:r>
    </w:p>
    <w:p w14:paraId="7678FFC2" w14:textId="77777777" w:rsidR="00CC4CE7" w:rsidRPr="00A80EB9" w:rsidRDefault="00CC4CE7" w:rsidP="00CC4CE7">
      <w:pPr>
        <w:pStyle w:val="Parastais"/>
        <w:autoSpaceDE w:val="0"/>
        <w:autoSpaceDN w:val="0"/>
        <w:adjustRightInd w:val="0"/>
        <w:spacing w:line="220" w:lineRule="exact"/>
        <w:ind w:left="4820" w:right="540" w:hanging="1701"/>
        <w:rPr>
          <w:b/>
          <w:spacing w:val="10"/>
          <w:sz w:val="16"/>
        </w:rPr>
      </w:pPr>
      <w:r w:rsidRPr="00A80EB9">
        <w:rPr>
          <w:b/>
          <w:sz w:val="16"/>
        </w:rPr>
        <w:t xml:space="preserve">AS “SEB banka” </w:t>
      </w:r>
      <w:r>
        <w:rPr>
          <w:b/>
          <w:sz w:val="16"/>
        </w:rPr>
        <w:t>n</w:t>
      </w:r>
      <w:r w:rsidRPr="00A80EB9">
        <w:rPr>
          <w:b/>
          <w:sz w:val="16"/>
        </w:rPr>
        <w:t>orēķinu k</w:t>
      </w:r>
      <w:r w:rsidRPr="00A80EB9">
        <w:rPr>
          <w:b/>
          <w:spacing w:val="10"/>
          <w:sz w:val="16"/>
        </w:rPr>
        <w:t>onts</w:t>
      </w:r>
      <w:r>
        <w:rPr>
          <w:b/>
          <w:spacing w:val="10"/>
          <w:sz w:val="16"/>
        </w:rPr>
        <w:t>:</w:t>
      </w:r>
      <w:r w:rsidRPr="00A80EB9">
        <w:rPr>
          <w:b/>
          <w:spacing w:val="10"/>
          <w:sz w:val="16"/>
        </w:rPr>
        <w:t xml:space="preserve"> LV73UNLA0030900609812</w:t>
      </w:r>
    </w:p>
    <w:p w14:paraId="3CAC68AC" w14:textId="28B4E0AB" w:rsidR="00CC4CE7" w:rsidRPr="00CC4CE7" w:rsidRDefault="00CC4CE7" w:rsidP="00E95158">
      <w:pPr>
        <w:spacing w:after="0" w:line="240" w:lineRule="auto"/>
        <w:jc w:val="center"/>
        <w:rPr>
          <w:rFonts w:ascii="Times New Roman" w:hAnsi="Times New Roman" w:cs="Times New Roman"/>
          <w:bCs/>
          <w:sz w:val="24"/>
          <w:szCs w:val="24"/>
        </w:rPr>
      </w:pPr>
      <w:r w:rsidRPr="00CC4CE7">
        <w:rPr>
          <w:rFonts w:ascii="Times New Roman" w:hAnsi="Times New Roman" w:cs="Times New Roman"/>
          <w:bCs/>
          <w:sz w:val="24"/>
          <w:szCs w:val="24"/>
        </w:rPr>
        <w:t>Madonā</w:t>
      </w:r>
    </w:p>
    <w:p w14:paraId="4AF341A8" w14:textId="77777777" w:rsidR="00CC4CE7" w:rsidRDefault="00CC4CE7" w:rsidP="00E95158">
      <w:pPr>
        <w:spacing w:after="0" w:line="240" w:lineRule="auto"/>
        <w:jc w:val="center"/>
        <w:rPr>
          <w:rFonts w:ascii="Times New Roman" w:hAnsi="Times New Roman" w:cs="Times New Roman"/>
          <w:b/>
          <w:sz w:val="24"/>
          <w:szCs w:val="24"/>
        </w:rPr>
      </w:pPr>
    </w:p>
    <w:p w14:paraId="402D4C7F" w14:textId="7492BEBE" w:rsidR="00737D6D" w:rsidRPr="00E95158" w:rsidRDefault="00737D6D" w:rsidP="00E95158">
      <w:pPr>
        <w:spacing w:after="0" w:line="240" w:lineRule="auto"/>
        <w:jc w:val="center"/>
        <w:rPr>
          <w:rFonts w:ascii="Times New Roman" w:hAnsi="Times New Roman" w:cs="Times New Roman"/>
          <w:b/>
          <w:sz w:val="24"/>
          <w:szCs w:val="24"/>
        </w:rPr>
      </w:pPr>
      <w:r w:rsidRPr="00E95158">
        <w:rPr>
          <w:rFonts w:ascii="Times New Roman" w:hAnsi="Times New Roman" w:cs="Times New Roman"/>
          <w:b/>
          <w:sz w:val="24"/>
          <w:szCs w:val="24"/>
        </w:rPr>
        <w:t>UZAICINĀJUMS</w:t>
      </w:r>
    </w:p>
    <w:p w14:paraId="24DC859F" w14:textId="77777777" w:rsidR="00737D6D" w:rsidRPr="00E95158" w:rsidRDefault="00737D6D" w:rsidP="00E95158">
      <w:pPr>
        <w:spacing w:after="0" w:line="240" w:lineRule="auto"/>
        <w:jc w:val="center"/>
        <w:rPr>
          <w:rFonts w:ascii="Times New Roman" w:hAnsi="Times New Roman" w:cs="Times New Roman"/>
          <w:b/>
          <w:sz w:val="24"/>
          <w:szCs w:val="24"/>
        </w:rPr>
      </w:pPr>
    </w:p>
    <w:p w14:paraId="3AFEE44D" w14:textId="401071F2" w:rsidR="00737D6D" w:rsidRPr="00E95158" w:rsidRDefault="00737D6D" w:rsidP="00E95158">
      <w:pPr>
        <w:spacing w:after="0" w:line="240" w:lineRule="auto"/>
        <w:jc w:val="center"/>
        <w:rPr>
          <w:rFonts w:ascii="Times New Roman" w:hAnsi="Times New Roman" w:cs="Times New Roman"/>
          <w:b/>
          <w:sz w:val="24"/>
          <w:szCs w:val="24"/>
        </w:rPr>
      </w:pPr>
      <w:r w:rsidRPr="00E95158">
        <w:rPr>
          <w:rFonts w:ascii="Times New Roman" w:hAnsi="Times New Roman" w:cs="Times New Roman"/>
          <w:b/>
          <w:sz w:val="24"/>
          <w:szCs w:val="24"/>
        </w:rPr>
        <w:t>Piedalīties cenu aptaujā</w:t>
      </w:r>
    </w:p>
    <w:p w14:paraId="28489175" w14:textId="40F09CCD" w:rsidR="00BA5DE3" w:rsidRPr="00E95158" w:rsidRDefault="00BA5DE3" w:rsidP="00E95158">
      <w:pPr>
        <w:spacing w:line="240" w:lineRule="auto"/>
        <w:jc w:val="center"/>
        <w:rPr>
          <w:rFonts w:ascii="Times New Roman" w:hAnsi="Times New Roman" w:cs="Times New Roman"/>
          <w:b/>
          <w:bCs/>
          <w:iCs/>
          <w:sz w:val="24"/>
          <w:szCs w:val="24"/>
        </w:rPr>
      </w:pPr>
      <w:r w:rsidRPr="00E95158">
        <w:rPr>
          <w:rFonts w:ascii="Times New Roman" w:hAnsi="Times New Roman" w:cs="Times New Roman"/>
          <w:b/>
          <w:bCs/>
          <w:iCs/>
          <w:sz w:val="24"/>
          <w:szCs w:val="24"/>
        </w:rPr>
        <w:t>„</w:t>
      </w:r>
      <w:proofErr w:type="spellStart"/>
      <w:r w:rsidRPr="00E95158">
        <w:rPr>
          <w:rFonts w:ascii="Times New Roman" w:hAnsi="Times New Roman" w:cs="Times New Roman"/>
          <w:b/>
          <w:bCs/>
          <w:iCs/>
          <w:sz w:val="24"/>
          <w:szCs w:val="24"/>
        </w:rPr>
        <w:t>Energoaudita</w:t>
      </w:r>
      <w:proofErr w:type="spellEnd"/>
      <w:r w:rsidRPr="00E95158">
        <w:rPr>
          <w:rFonts w:ascii="Times New Roman" w:hAnsi="Times New Roman" w:cs="Times New Roman"/>
          <w:b/>
          <w:bCs/>
          <w:iCs/>
          <w:sz w:val="24"/>
          <w:szCs w:val="24"/>
        </w:rPr>
        <w:t xml:space="preserve"> veikšana Madonas novada pašvaldības SIA „Madonas slimnīca” vajadzībām”, </w:t>
      </w:r>
      <w:r w:rsidR="00CC4CE7">
        <w:rPr>
          <w:rFonts w:ascii="Times New Roman" w:hAnsi="Times New Roman" w:cs="Times New Roman"/>
          <w:b/>
          <w:bCs/>
          <w:iCs/>
          <w:sz w:val="24"/>
          <w:szCs w:val="24"/>
        </w:rPr>
        <w:t>identifikācijas Nr. MNP SIA MS 2026/15/CA</w:t>
      </w:r>
    </w:p>
    <w:p w14:paraId="3F5C8D70" w14:textId="594ACB62" w:rsidR="00737D6D" w:rsidRPr="00CC4CE7" w:rsidRDefault="00CC4CE7" w:rsidP="00E95158">
      <w:pPr>
        <w:spacing w:after="0" w:line="240" w:lineRule="auto"/>
        <w:jc w:val="both"/>
        <w:rPr>
          <w:rFonts w:ascii="Times New Roman" w:hAnsi="Times New Roman" w:cs="Times New Roman"/>
          <w:bCs/>
          <w:sz w:val="24"/>
          <w:szCs w:val="24"/>
        </w:rPr>
      </w:pPr>
      <w:r w:rsidRPr="00CC4CE7">
        <w:rPr>
          <w:rFonts w:ascii="Times New Roman" w:hAnsi="Times New Roman" w:cs="Times New Roman"/>
          <w:bCs/>
          <w:sz w:val="24"/>
          <w:szCs w:val="24"/>
        </w:rPr>
        <w:t>2</w:t>
      </w:r>
      <w:r w:rsidR="00595571">
        <w:rPr>
          <w:rFonts w:ascii="Times New Roman" w:hAnsi="Times New Roman" w:cs="Times New Roman"/>
          <w:bCs/>
          <w:sz w:val="24"/>
          <w:szCs w:val="24"/>
        </w:rPr>
        <w:t>1</w:t>
      </w:r>
      <w:r w:rsidRPr="00CC4CE7">
        <w:rPr>
          <w:rFonts w:ascii="Times New Roman" w:hAnsi="Times New Roman" w:cs="Times New Roman"/>
          <w:bCs/>
          <w:sz w:val="24"/>
          <w:szCs w:val="24"/>
        </w:rPr>
        <w:t>.08.2026.</w:t>
      </w:r>
    </w:p>
    <w:p w14:paraId="5CAAD5E8" w14:textId="77777777" w:rsidR="00737D6D" w:rsidRPr="00E95158" w:rsidRDefault="00737D6D" w:rsidP="00E95158">
      <w:pPr>
        <w:spacing w:after="0" w:line="240" w:lineRule="auto"/>
        <w:jc w:val="center"/>
        <w:rPr>
          <w:rFonts w:ascii="Times New Roman" w:hAnsi="Times New Roman" w:cs="Times New Roman"/>
          <w:b/>
          <w:sz w:val="24"/>
          <w:szCs w:val="24"/>
        </w:rPr>
      </w:pPr>
      <w:r w:rsidRPr="00E95158">
        <w:rPr>
          <w:rFonts w:ascii="Times New Roman" w:hAnsi="Times New Roman" w:cs="Times New Roman"/>
          <w:b/>
          <w:sz w:val="24"/>
          <w:szCs w:val="24"/>
        </w:rPr>
        <w:t>Cenu aptaujas noteikumi</w:t>
      </w:r>
    </w:p>
    <w:p w14:paraId="20DD056B" w14:textId="27FB2DCB" w:rsidR="00737D6D" w:rsidRPr="00E95158" w:rsidRDefault="00B50FCB" w:rsidP="00E95158">
      <w:pPr>
        <w:spacing w:after="0" w:line="240" w:lineRule="auto"/>
        <w:jc w:val="center"/>
        <w:rPr>
          <w:rFonts w:ascii="Times New Roman" w:hAnsi="Times New Roman" w:cs="Times New Roman"/>
          <w:b/>
          <w:sz w:val="24"/>
          <w:szCs w:val="24"/>
        </w:rPr>
      </w:pPr>
      <w:r w:rsidRPr="00E95158">
        <w:rPr>
          <w:rFonts w:ascii="Times New Roman" w:hAnsi="Times New Roman" w:cs="Times New Roman"/>
          <w:b/>
          <w:sz w:val="24"/>
          <w:szCs w:val="24"/>
        </w:rPr>
        <w:t>I Vispārīgā informācija</w:t>
      </w:r>
    </w:p>
    <w:p w14:paraId="45EE9142" w14:textId="77777777" w:rsidR="00BA5DE3" w:rsidRPr="00E95158" w:rsidRDefault="00BA5DE3" w:rsidP="00E95158">
      <w:pPr>
        <w:numPr>
          <w:ilvl w:val="0"/>
          <w:numId w:val="1"/>
        </w:numPr>
        <w:spacing w:line="240" w:lineRule="auto"/>
        <w:jc w:val="both"/>
        <w:rPr>
          <w:rFonts w:ascii="Times New Roman" w:hAnsi="Times New Roman" w:cs="Times New Roman"/>
          <w:bCs/>
          <w:sz w:val="24"/>
          <w:szCs w:val="24"/>
        </w:rPr>
      </w:pPr>
      <w:r w:rsidRPr="00E95158">
        <w:rPr>
          <w:rFonts w:ascii="Times New Roman" w:hAnsi="Times New Roman" w:cs="Times New Roman"/>
          <w:b/>
          <w:bCs/>
          <w:sz w:val="24"/>
          <w:szCs w:val="24"/>
        </w:rPr>
        <w:t>Pasūtītājs:</w:t>
      </w:r>
      <w:r w:rsidRPr="00E95158">
        <w:rPr>
          <w:rFonts w:ascii="Times New Roman" w:hAnsi="Times New Roman" w:cs="Times New Roman"/>
          <w:bCs/>
          <w:sz w:val="24"/>
          <w:szCs w:val="24"/>
        </w:rPr>
        <w:t xml:space="preserve">  Madonas novada pašvaldības SIA “Madonas slimnīca”, reģistrācijas Nr. 40003356507, tālruņa numurs – 64807046, elektroniskā pasta adrese – </w:t>
      </w:r>
      <w:hyperlink r:id="rId11" w:history="1">
        <w:r w:rsidRPr="00E95158">
          <w:rPr>
            <w:rStyle w:val="Hipersaite"/>
            <w:rFonts w:ascii="Times New Roman" w:hAnsi="Times New Roman" w:cs="Times New Roman"/>
            <w:bCs/>
            <w:sz w:val="24"/>
            <w:szCs w:val="24"/>
          </w:rPr>
          <w:t>pasts@madonasslimnica.lv</w:t>
        </w:r>
      </w:hyperlink>
      <w:r w:rsidRPr="00E95158">
        <w:rPr>
          <w:rFonts w:ascii="Times New Roman" w:hAnsi="Times New Roman" w:cs="Times New Roman"/>
          <w:bCs/>
          <w:sz w:val="24"/>
          <w:szCs w:val="24"/>
        </w:rPr>
        <w:t xml:space="preserve">.  </w:t>
      </w:r>
    </w:p>
    <w:p w14:paraId="6C475B9A" w14:textId="712A940F" w:rsidR="00BA5DE3" w:rsidRPr="00E95158" w:rsidRDefault="00BA5DE3" w:rsidP="00E95158">
      <w:pPr>
        <w:numPr>
          <w:ilvl w:val="0"/>
          <w:numId w:val="1"/>
        </w:numPr>
        <w:spacing w:line="240" w:lineRule="auto"/>
        <w:jc w:val="both"/>
        <w:rPr>
          <w:rFonts w:ascii="Times New Roman" w:hAnsi="Times New Roman" w:cs="Times New Roman"/>
          <w:bCs/>
          <w:sz w:val="24"/>
          <w:szCs w:val="24"/>
        </w:rPr>
      </w:pPr>
      <w:r w:rsidRPr="00E95158">
        <w:rPr>
          <w:rFonts w:ascii="Times New Roman" w:hAnsi="Times New Roman" w:cs="Times New Roman"/>
          <w:b/>
          <w:bCs/>
          <w:sz w:val="24"/>
          <w:szCs w:val="24"/>
        </w:rPr>
        <w:t>Kontaktpersonas:</w:t>
      </w:r>
      <w:r w:rsidRPr="00E95158">
        <w:rPr>
          <w:rFonts w:ascii="Times New Roman" w:hAnsi="Times New Roman" w:cs="Times New Roman"/>
          <w:bCs/>
          <w:sz w:val="24"/>
          <w:szCs w:val="24"/>
        </w:rPr>
        <w:t xml:space="preserve"> par tehniskas dabas jautājumiem: tehniskais direktors Ivars Iesalnieks, tālr. 28736355, e-pasts: </w:t>
      </w:r>
      <w:hyperlink r:id="rId12" w:history="1">
        <w:r w:rsidRPr="00E95158">
          <w:rPr>
            <w:rStyle w:val="Hipersaite"/>
            <w:rFonts w:ascii="Times New Roman" w:hAnsi="Times New Roman" w:cs="Times New Roman"/>
            <w:bCs/>
            <w:sz w:val="24"/>
            <w:szCs w:val="24"/>
          </w:rPr>
          <w:t>ivars.iesalnieks@madonasslimnica.lv</w:t>
        </w:r>
      </w:hyperlink>
      <w:r w:rsidRPr="00E95158">
        <w:rPr>
          <w:rFonts w:ascii="Times New Roman" w:hAnsi="Times New Roman" w:cs="Times New Roman"/>
          <w:bCs/>
          <w:sz w:val="24"/>
          <w:szCs w:val="24"/>
        </w:rPr>
        <w:t>; par cenu aptaujas procedūru: juriste</w:t>
      </w:r>
      <w:r w:rsidR="00B50FCB" w:rsidRPr="00E95158">
        <w:rPr>
          <w:rFonts w:ascii="Times New Roman" w:hAnsi="Times New Roman" w:cs="Times New Roman"/>
          <w:bCs/>
          <w:sz w:val="24"/>
          <w:szCs w:val="24"/>
        </w:rPr>
        <w:t>-iepirkumu speciāliste</w:t>
      </w:r>
      <w:r w:rsidRPr="00E95158">
        <w:rPr>
          <w:rFonts w:ascii="Times New Roman" w:hAnsi="Times New Roman" w:cs="Times New Roman"/>
          <w:bCs/>
          <w:sz w:val="24"/>
          <w:szCs w:val="24"/>
        </w:rPr>
        <w:t xml:space="preserve"> Agrita </w:t>
      </w:r>
      <w:proofErr w:type="spellStart"/>
      <w:r w:rsidRPr="00E95158">
        <w:rPr>
          <w:rFonts w:ascii="Times New Roman" w:hAnsi="Times New Roman" w:cs="Times New Roman"/>
          <w:bCs/>
          <w:sz w:val="24"/>
          <w:szCs w:val="24"/>
        </w:rPr>
        <w:t>Grudule</w:t>
      </w:r>
      <w:proofErr w:type="spellEnd"/>
      <w:r w:rsidRPr="00E95158">
        <w:rPr>
          <w:rFonts w:ascii="Times New Roman" w:hAnsi="Times New Roman" w:cs="Times New Roman"/>
          <w:bCs/>
          <w:sz w:val="24"/>
          <w:szCs w:val="24"/>
        </w:rPr>
        <w:t>,</w:t>
      </w:r>
      <w:r w:rsidRPr="00E95158">
        <w:rPr>
          <w:rFonts w:ascii="Times New Roman" w:hAnsi="Times New Roman" w:cs="Times New Roman"/>
          <w:bCs/>
          <w:sz w:val="24"/>
          <w:szCs w:val="24"/>
          <w:lang w:val="de-DE"/>
        </w:rPr>
        <w:t xml:space="preserve"> </w:t>
      </w:r>
      <w:r w:rsidRPr="00E95158">
        <w:rPr>
          <w:rFonts w:ascii="Times New Roman" w:hAnsi="Times New Roman" w:cs="Times New Roman"/>
          <w:bCs/>
          <w:sz w:val="24"/>
          <w:szCs w:val="24"/>
        </w:rPr>
        <w:t xml:space="preserve">tālrunis: 64860583, e-pasts: </w:t>
      </w:r>
      <w:hyperlink r:id="rId13" w:history="1">
        <w:r w:rsidRPr="00E95158">
          <w:rPr>
            <w:rStyle w:val="Hipersaite"/>
            <w:rFonts w:ascii="Times New Roman" w:hAnsi="Times New Roman" w:cs="Times New Roman"/>
            <w:bCs/>
            <w:sz w:val="24"/>
            <w:szCs w:val="24"/>
          </w:rPr>
          <w:t>agrita.grudule@madonasslimnica.lv</w:t>
        </w:r>
      </w:hyperlink>
      <w:r w:rsidRPr="00E95158">
        <w:rPr>
          <w:rFonts w:ascii="Times New Roman" w:hAnsi="Times New Roman" w:cs="Times New Roman"/>
          <w:bCs/>
          <w:sz w:val="24"/>
          <w:szCs w:val="24"/>
        </w:rPr>
        <w:t xml:space="preserve">. </w:t>
      </w:r>
    </w:p>
    <w:p w14:paraId="5D1A2BA8" w14:textId="2D4CF1F4" w:rsidR="00BA5DE3" w:rsidRPr="00E95158" w:rsidRDefault="00BA5DE3" w:rsidP="00E95158">
      <w:pPr>
        <w:pStyle w:val="Sarakstarindkopa"/>
        <w:numPr>
          <w:ilvl w:val="0"/>
          <w:numId w:val="1"/>
        </w:numPr>
        <w:spacing w:after="0" w:line="240" w:lineRule="auto"/>
        <w:jc w:val="both"/>
        <w:rPr>
          <w:rFonts w:ascii="Times New Roman" w:hAnsi="Times New Roman" w:cs="Times New Roman"/>
          <w:bCs/>
          <w:sz w:val="24"/>
          <w:szCs w:val="24"/>
        </w:rPr>
      </w:pPr>
      <w:r w:rsidRPr="00E95158">
        <w:rPr>
          <w:rFonts w:ascii="Times New Roman" w:hAnsi="Times New Roman" w:cs="Times New Roman"/>
          <w:b/>
          <w:sz w:val="24"/>
          <w:szCs w:val="24"/>
        </w:rPr>
        <w:t xml:space="preserve">Cenu aptaujas priekšmets, līguma izpildes noteikumi, vieta un </w:t>
      </w:r>
      <w:r w:rsidR="00B85816" w:rsidRPr="00E95158">
        <w:rPr>
          <w:rFonts w:ascii="Times New Roman" w:hAnsi="Times New Roman" w:cs="Times New Roman"/>
          <w:b/>
          <w:sz w:val="24"/>
          <w:szCs w:val="24"/>
        </w:rPr>
        <w:t xml:space="preserve">izpildes </w:t>
      </w:r>
      <w:r w:rsidRPr="00E95158">
        <w:rPr>
          <w:rFonts w:ascii="Times New Roman" w:hAnsi="Times New Roman" w:cs="Times New Roman"/>
          <w:b/>
          <w:sz w:val="24"/>
          <w:szCs w:val="24"/>
        </w:rPr>
        <w:t>laiks:</w:t>
      </w:r>
    </w:p>
    <w:p w14:paraId="232CFC71" w14:textId="77777777" w:rsidR="00B50FCB" w:rsidRPr="00E95158" w:rsidRDefault="00BA5DE3" w:rsidP="00E95158">
      <w:pPr>
        <w:pStyle w:val="Sarakstarindkopa"/>
        <w:numPr>
          <w:ilvl w:val="1"/>
          <w:numId w:val="1"/>
        </w:numPr>
        <w:spacing w:after="0" w:line="240" w:lineRule="auto"/>
        <w:jc w:val="both"/>
        <w:rPr>
          <w:rFonts w:ascii="Times New Roman" w:hAnsi="Times New Roman" w:cs="Times New Roman"/>
          <w:bCs/>
          <w:sz w:val="24"/>
          <w:szCs w:val="24"/>
        </w:rPr>
      </w:pPr>
      <w:r w:rsidRPr="00E95158">
        <w:rPr>
          <w:rFonts w:ascii="Times New Roman" w:hAnsi="Times New Roman" w:cs="Times New Roman"/>
          <w:bCs/>
          <w:sz w:val="24"/>
          <w:szCs w:val="24"/>
        </w:rPr>
        <w:t>Cenu aptaujas priekšmets</w:t>
      </w:r>
      <w:r w:rsidRPr="00E95158">
        <w:rPr>
          <w:rFonts w:ascii="Times New Roman" w:hAnsi="Times New Roman" w:cs="Times New Roman"/>
          <w:b/>
          <w:bCs/>
          <w:iCs/>
          <w:sz w:val="24"/>
          <w:szCs w:val="24"/>
        </w:rPr>
        <w:t xml:space="preserve"> </w:t>
      </w:r>
      <w:r w:rsidR="00B50FCB" w:rsidRPr="00467570">
        <w:rPr>
          <w:rFonts w:ascii="Times New Roman" w:hAnsi="Times New Roman" w:cs="Times New Roman"/>
          <w:iCs/>
          <w:sz w:val="24"/>
          <w:szCs w:val="24"/>
        </w:rPr>
        <w:t xml:space="preserve">ir </w:t>
      </w:r>
      <w:r w:rsidRPr="00467570">
        <w:rPr>
          <w:rFonts w:ascii="Times New Roman" w:hAnsi="Times New Roman" w:cs="Times New Roman"/>
          <w:iCs/>
          <w:sz w:val="24"/>
          <w:szCs w:val="24"/>
        </w:rPr>
        <w:t>Madonas novada pašvaldības SIA „Madonas slimnīca”</w:t>
      </w:r>
      <w:r w:rsidRPr="00E95158">
        <w:rPr>
          <w:rFonts w:ascii="Times New Roman" w:hAnsi="Times New Roman" w:cs="Times New Roman"/>
          <w:b/>
          <w:bCs/>
          <w:iCs/>
          <w:sz w:val="24"/>
          <w:szCs w:val="24"/>
        </w:rPr>
        <w:t xml:space="preserve"> </w:t>
      </w:r>
      <w:proofErr w:type="spellStart"/>
      <w:r w:rsidRPr="00E95158">
        <w:rPr>
          <w:rFonts w:ascii="Times New Roman" w:hAnsi="Times New Roman" w:cs="Times New Roman"/>
          <w:bCs/>
          <w:sz w:val="24"/>
          <w:szCs w:val="24"/>
        </w:rPr>
        <w:t>energoaudita</w:t>
      </w:r>
      <w:proofErr w:type="spellEnd"/>
      <w:r w:rsidRPr="00E95158">
        <w:rPr>
          <w:rFonts w:ascii="Times New Roman" w:hAnsi="Times New Roman" w:cs="Times New Roman"/>
          <w:bCs/>
          <w:sz w:val="24"/>
          <w:szCs w:val="24"/>
        </w:rPr>
        <w:t xml:space="preserve"> ziņojuma izstrāde, saskaņā ar cenu aptaujas noteikumiem, ievērojot Latvijas Republikā spēkā esošās tiesību normas.</w:t>
      </w:r>
      <w:r w:rsidR="00B85816" w:rsidRPr="00E95158">
        <w:rPr>
          <w:rFonts w:ascii="Times New Roman" w:hAnsi="Times New Roman" w:cs="Times New Roman"/>
          <w:bCs/>
          <w:sz w:val="24"/>
          <w:szCs w:val="24"/>
        </w:rPr>
        <w:t xml:space="preserve"> </w:t>
      </w:r>
    </w:p>
    <w:p w14:paraId="1289C296" w14:textId="52F0C28C" w:rsidR="00B50FCB" w:rsidRPr="00E95158" w:rsidRDefault="00B50FCB" w:rsidP="00E95158">
      <w:pPr>
        <w:pStyle w:val="Sarakstarindkopa"/>
        <w:numPr>
          <w:ilvl w:val="1"/>
          <w:numId w:val="1"/>
        </w:numPr>
        <w:spacing w:after="0" w:line="240" w:lineRule="auto"/>
        <w:jc w:val="both"/>
        <w:rPr>
          <w:rFonts w:ascii="Times New Roman" w:hAnsi="Times New Roman" w:cs="Times New Roman"/>
          <w:bCs/>
          <w:sz w:val="24"/>
          <w:szCs w:val="24"/>
        </w:rPr>
      </w:pPr>
      <w:r w:rsidRPr="00E95158">
        <w:rPr>
          <w:rFonts w:ascii="Times New Roman" w:hAnsi="Times New Roman" w:cs="Times New Roman"/>
          <w:sz w:val="24"/>
          <w:szCs w:val="24"/>
          <w:lang w:eastAsia="ar-SA"/>
        </w:rPr>
        <w:t xml:space="preserve">Paredzamā līgumcena </w:t>
      </w:r>
      <w:r w:rsidRPr="00E95158">
        <w:rPr>
          <w:rFonts w:ascii="Times New Roman" w:hAnsi="Times New Roman" w:cs="Times New Roman"/>
          <w:iCs/>
          <w:sz w:val="24"/>
          <w:szCs w:val="24"/>
          <w:lang w:eastAsia="ar-SA"/>
        </w:rPr>
        <w:t>eiro</w:t>
      </w:r>
      <w:r w:rsidRPr="00E95158">
        <w:rPr>
          <w:rFonts w:ascii="Times New Roman" w:hAnsi="Times New Roman" w:cs="Times New Roman"/>
          <w:sz w:val="24"/>
          <w:szCs w:val="24"/>
          <w:lang w:eastAsia="ar-SA"/>
        </w:rPr>
        <w:t xml:space="preserve"> bez PVN: līdz </w:t>
      </w:r>
      <w:r w:rsidRPr="00E95158">
        <w:rPr>
          <w:rFonts w:ascii="Times New Roman" w:hAnsi="Times New Roman" w:cs="Times New Roman"/>
          <w:b/>
          <w:bCs/>
          <w:sz w:val="24"/>
          <w:szCs w:val="24"/>
          <w:lang w:eastAsia="ar-SA"/>
        </w:rPr>
        <w:t>9990.00</w:t>
      </w:r>
      <w:r w:rsidRPr="00E95158">
        <w:rPr>
          <w:rFonts w:ascii="Times New Roman" w:hAnsi="Times New Roman" w:cs="Times New Roman"/>
          <w:sz w:val="24"/>
          <w:szCs w:val="24"/>
          <w:lang w:eastAsia="ar-SA"/>
        </w:rPr>
        <w:t xml:space="preserve"> </w:t>
      </w:r>
      <w:r w:rsidRPr="00E95158">
        <w:rPr>
          <w:rFonts w:ascii="Times New Roman" w:hAnsi="Times New Roman" w:cs="Times New Roman"/>
          <w:b/>
          <w:bCs/>
          <w:sz w:val="24"/>
          <w:szCs w:val="24"/>
          <w:lang w:eastAsia="ar-SA"/>
        </w:rPr>
        <w:t>EUR</w:t>
      </w:r>
      <w:r w:rsidR="00467570">
        <w:rPr>
          <w:rFonts w:ascii="Times New Roman" w:hAnsi="Times New Roman" w:cs="Times New Roman"/>
          <w:b/>
          <w:bCs/>
          <w:sz w:val="24"/>
          <w:szCs w:val="24"/>
          <w:lang w:eastAsia="ar-SA"/>
        </w:rPr>
        <w:t>.</w:t>
      </w:r>
    </w:p>
    <w:p w14:paraId="4B06DA6D" w14:textId="77777777" w:rsidR="00BA5DE3" w:rsidRPr="00E95158" w:rsidRDefault="00BA5DE3" w:rsidP="00E95158">
      <w:pPr>
        <w:pStyle w:val="Sarakstarindkopa"/>
        <w:numPr>
          <w:ilvl w:val="1"/>
          <w:numId w:val="1"/>
        </w:numPr>
        <w:spacing w:after="0" w:line="240" w:lineRule="auto"/>
        <w:jc w:val="both"/>
        <w:rPr>
          <w:rFonts w:ascii="Times New Roman" w:hAnsi="Times New Roman" w:cs="Times New Roman"/>
          <w:bCs/>
          <w:sz w:val="24"/>
          <w:szCs w:val="24"/>
        </w:rPr>
      </w:pPr>
      <w:r w:rsidRPr="00E95158">
        <w:rPr>
          <w:rFonts w:ascii="Times New Roman" w:hAnsi="Times New Roman" w:cs="Times New Roman"/>
          <w:b/>
          <w:bCs/>
          <w:sz w:val="24"/>
          <w:szCs w:val="24"/>
        </w:rPr>
        <w:t>Plānotais</w:t>
      </w:r>
      <w:r w:rsidRPr="00E95158">
        <w:rPr>
          <w:rFonts w:ascii="Times New Roman" w:hAnsi="Times New Roman" w:cs="Times New Roman"/>
          <w:bCs/>
          <w:sz w:val="24"/>
          <w:szCs w:val="24"/>
        </w:rPr>
        <w:t xml:space="preserve"> </w:t>
      </w:r>
      <w:r w:rsidRPr="00E95158">
        <w:rPr>
          <w:rFonts w:ascii="Times New Roman" w:hAnsi="Times New Roman" w:cs="Times New Roman"/>
          <w:b/>
          <w:bCs/>
          <w:sz w:val="24"/>
          <w:szCs w:val="24"/>
        </w:rPr>
        <w:t>līguma izpildes laiks</w:t>
      </w:r>
      <w:r w:rsidRPr="00E95158">
        <w:rPr>
          <w:rFonts w:ascii="Times New Roman" w:hAnsi="Times New Roman" w:cs="Times New Roman"/>
          <w:bCs/>
          <w:sz w:val="24"/>
          <w:szCs w:val="24"/>
        </w:rPr>
        <w:t>: 60 (sešdesmit) kalendārās dienas  no līguma noslēgšanas dienas.</w:t>
      </w:r>
    </w:p>
    <w:p w14:paraId="38058B82" w14:textId="5021A209" w:rsidR="00BA5DE3" w:rsidRPr="00E95158" w:rsidRDefault="00BA5DE3" w:rsidP="00E95158">
      <w:pPr>
        <w:pStyle w:val="Sarakstarindkopa"/>
        <w:numPr>
          <w:ilvl w:val="1"/>
          <w:numId w:val="1"/>
        </w:numPr>
        <w:spacing w:after="0" w:line="240" w:lineRule="auto"/>
        <w:jc w:val="both"/>
        <w:rPr>
          <w:rFonts w:ascii="Times New Roman" w:hAnsi="Times New Roman" w:cs="Times New Roman"/>
          <w:bCs/>
          <w:sz w:val="24"/>
          <w:szCs w:val="24"/>
        </w:rPr>
      </w:pPr>
      <w:r w:rsidRPr="00E95158">
        <w:rPr>
          <w:rFonts w:ascii="Times New Roman" w:hAnsi="Times New Roman" w:cs="Times New Roman"/>
          <w:b/>
          <w:bCs/>
          <w:sz w:val="24"/>
          <w:szCs w:val="24"/>
        </w:rPr>
        <w:t>Objekta apskate:</w:t>
      </w:r>
      <w:r w:rsidRPr="00E95158">
        <w:rPr>
          <w:rFonts w:ascii="Times New Roman" w:hAnsi="Times New Roman" w:cs="Times New Roman"/>
          <w:bCs/>
          <w:sz w:val="24"/>
          <w:szCs w:val="24"/>
        </w:rPr>
        <w:t xml:space="preserve"> Pasūtītājs nodrošina telpu apskati darba dienā no plkst.8.00-1</w:t>
      </w:r>
      <w:r w:rsidR="005E5E06">
        <w:rPr>
          <w:rFonts w:ascii="Times New Roman" w:hAnsi="Times New Roman" w:cs="Times New Roman"/>
          <w:bCs/>
          <w:sz w:val="24"/>
          <w:szCs w:val="24"/>
        </w:rPr>
        <w:t>4</w:t>
      </w:r>
      <w:r w:rsidRPr="00E95158">
        <w:rPr>
          <w:rFonts w:ascii="Times New Roman" w:hAnsi="Times New Roman" w:cs="Times New Roman"/>
          <w:bCs/>
          <w:sz w:val="24"/>
          <w:szCs w:val="24"/>
        </w:rPr>
        <w:t xml:space="preserve">.00, iepriekš laiku saskaņojot ar tehnisko direktoru Ivaru Iesalnieku, tālr. 28736355, e-pasts: </w:t>
      </w:r>
      <w:hyperlink r:id="rId14" w:history="1">
        <w:r w:rsidRPr="00E95158">
          <w:rPr>
            <w:rStyle w:val="Hipersaite"/>
            <w:rFonts w:ascii="Times New Roman" w:hAnsi="Times New Roman" w:cs="Times New Roman"/>
            <w:bCs/>
            <w:sz w:val="24"/>
            <w:szCs w:val="24"/>
          </w:rPr>
          <w:t>ivars.iesalnieks@madonasslimnica.lv</w:t>
        </w:r>
      </w:hyperlink>
      <w:r w:rsidRPr="00E95158">
        <w:rPr>
          <w:rFonts w:ascii="Times New Roman" w:hAnsi="Times New Roman" w:cs="Times New Roman"/>
          <w:bCs/>
          <w:sz w:val="24"/>
          <w:szCs w:val="24"/>
        </w:rPr>
        <w:t>. Apsekošanas fakts tiek fiksēts Objekta apsekošanas reģistrācijas lapā, kuru paraksta Pretendents un pasūtītāja pārstāvis. Apskates laikā saņemtie jautājumi un sniegtās atbildes tiek fiksētas protokolā.</w:t>
      </w:r>
    </w:p>
    <w:p w14:paraId="68DCC03D" w14:textId="265B6011" w:rsidR="00BA5DE3" w:rsidRPr="00E95158" w:rsidRDefault="00BA5DE3" w:rsidP="00E95158">
      <w:pPr>
        <w:pStyle w:val="Sarakstarindkopa"/>
        <w:numPr>
          <w:ilvl w:val="1"/>
          <w:numId w:val="1"/>
        </w:numPr>
        <w:spacing w:after="0" w:line="240" w:lineRule="auto"/>
        <w:jc w:val="both"/>
        <w:rPr>
          <w:rFonts w:ascii="Times New Roman" w:hAnsi="Times New Roman" w:cs="Times New Roman"/>
          <w:bCs/>
          <w:sz w:val="24"/>
          <w:szCs w:val="24"/>
        </w:rPr>
      </w:pPr>
      <w:r w:rsidRPr="00E95158">
        <w:rPr>
          <w:rFonts w:ascii="Times New Roman" w:hAnsi="Times New Roman" w:cs="Times New Roman"/>
          <w:b/>
          <w:bCs/>
          <w:sz w:val="24"/>
          <w:szCs w:val="24"/>
        </w:rPr>
        <w:t>Samaksas nosacījumi:</w:t>
      </w:r>
      <w:r w:rsidRPr="00E95158">
        <w:rPr>
          <w:rFonts w:ascii="Times New Roman" w:hAnsi="Times New Roman" w:cs="Times New Roman"/>
          <w:bCs/>
          <w:sz w:val="24"/>
          <w:szCs w:val="24"/>
        </w:rPr>
        <w:t xml:space="preserve"> pēcapmaksa, saskaņā ar noslēgto līgumu. </w:t>
      </w:r>
    </w:p>
    <w:p w14:paraId="2006CFFB" w14:textId="239A9A76" w:rsidR="00855754" w:rsidRPr="00E95158" w:rsidRDefault="00855754" w:rsidP="00E95158">
      <w:pPr>
        <w:pStyle w:val="Sarakstarindkopa"/>
        <w:numPr>
          <w:ilvl w:val="0"/>
          <w:numId w:val="1"/>
        </w:numPr>
        <w:spacing w:after="0" w:line="240" w:lineRule="auto"/>
        <w:jc w:val="both"/>
        <w:rPr>
          <w:rFonts w:ascii="Times New Roman" w:hAnsi="Times New Roman" w:cs="Times New Roman"/>
          <w:bCs/>
          <w:sz w:val="24"/>
          <w:szCs w:val="24"/>
        </w:rPr>
      </w:pPr>
      <w:r w:rsidRPr="00E95158">
        <w:rPr>
          <w:rFonts w:ascii="Times New Roman" w:hAnsi="Times New Roman" w:cs="Times New Roman"/>
          <w:b/>
          <w:bCs/>
          <w:sz w:val="24"/>
          <w:szCs w:val="24"/>
        </w:rPr>
        <w:t xml:space="preserve">Piedāvājuma iesniegšanas vieta, laiks: </w:t>
      </w:r>
      <w:r w:rsidRPr="00E95158">
        <w:rPr>
          <w:rFonts w:ascii="Times New Roman" w:hAnsi="Times New Roman" w:cs="Times New Roman"/>
          <w:bCs/>
          <w:sz w:val="24"/>
          <w:szCs w:val="24"/>
        </w:rPr>
        <w:t xml:space="preserve">Pretendenti piedāvājumus var iesniegt </w:t>
      </w:r>
      <w:r w:rsidRPr="00E95158">
        <w:rPr>
          <w:rFonts w:ascii="Times New Roman" w:hAnsi="Times New Roman" w:cs="Times New Roman"/>
          <w:b/>
          <w:bCs/>
          <w:sz w:val="24"/>
          <w:szCs w:val="24"/>
        </w:rPr>
        <w:t xml:space="preserve">līdz </w:t>
      </w:r>
      <w:r w:rsidR="00CC4CE7">
        <w:rPr>
          <w:rFonts w:ascii="Times New Roman" w:hAnsi="Times New Roman" w:cs="Times New Roman"/>
          <w:b/>
          <w:bCs/>
          <w:sz w:val="24"/>
          <w:szCs w:val="24"/>
        </w:rPr>
        <w:t>08.09.2026</w:t>
      </w:r>
      <w:r w:rsidRPr="00E95158">
        <w:rPr>
          <w:rFonts w:ascii="Times New Roman" w:hAnsi="Times New Roman" w:cs="Times New Roman"/>
          <w:b/>
          <w:bCs/>
          <w:sz w:val="24"/>
          <w:szCs w:val="24"/>
        </w:rPr>
        <w:t>.,  plkst.16:00</w:t>
      </w:r>
      <w:r w:rsidRPr="00E95158">
        <w:rPr>
          <w:rFonts w:ascii="Times New Roman" w:hAnsi="Times New Roman" w:cs="Times New Roman"/>
          <w:bCs/>
          <w:sz w:val="24"/>
          <w:szCs w:val="24"/>
        </w:rPr>
        <w:t xml:space="preserve"> atsūtot uz e-pastu: </w:t>
      </w:r>
      <w:hyperlink r:id="rId15" w:history="1">
        <w:r w:rsidRPr="00E95158">
          <w:rPr>
            <w:rStyle w:val="Hipersaite"/>
            <w:rFonts w:ascii="Times New Roman" w:hAnsi="Times New Roman" w:cs="Times New Roman"/>
            <w:bCs/>
            <w:sz w:val="24"/>
            <w:szCs w:val="24"/>
          </w:rPr>
          <w:t>pasts@madonasslimnica.lv</w:t>
        </w:r>
      </w:hyperlink>
      <w:r w:rsidRPr="00E95158">
        <w:rPr>
          <w:rFonts w:ascii="Times New Roman" w:hAnsi="Times New Roman" w:cs="Times New Roman"/>
          <w:bCs/>
          <w:sz w:val="24"/>
          <w:szCs w:val="24"/>
        </w:rPr>
        <w:t xml:space="preserve">  vai iesniedzot aploksnē slimnīcas administrācijā personīgi (darba laiks no plkst. 8.00-16.00) vai atsūtot pa pastu  (adrese: Rūpniecības iela 38, Madona, Madonas novadā, LV 4801, darba dienās no pulksten 8:00 līdz 16:00). Pasūtītājam ir tiesības neizskatīt piedāvājumu, kas iesniegts pēc minētā termiņa.</w:t>
      </w:r>
    </w:p>
    <w:p w14:paraId="40658588" w14:textId="77777777" w:rsidR="00855754" w:rsidRPr="00E95158" w:rsidRDefault="00855754" w:rsidP="00467570">
      <w:pPr>
        <w:numPr>
          <w:ilvl w:val="0"/>
          <w:numId w:val="1"/>
        </w:numPr>
        <w:spacing w:after="0" w:line="240" w:lineRule="auto"/>
        <w:jc w:val="both"/>
        <w:rPr>
          <w:rFonts w:ascii="Times New Roman" w:hAnsi="Times New Roman" w:cs="Times New Roman"/>
          <w:bCs/>
          <w:sz w:val="24"/>
          <w:szCs w:val="24"/>
        </w:rPr>
      </w:pPr>
      <w:r w:rsidRPr="00E95158">
        <w:rPr>
          <w:rFonts w:ascii="Times New Roman" w:hAnsi="Times New Roman" w:cs="Times New Roman"/>
          <w:bCs/>
          <w:sz w:val="24"/>
          <w:szCs w:val="24"/>
        </w:rPr>
        <w:t>Iesniedzot piedāvājumu, Pretendents apliecina, ka nodod Pasūtītājam tiesības apstrādāt iegūtos fizisko personu datus tikai ar mērķi nodrošināt iepirkuma prasību pārbaudi, ievērojot tiesību normatīvajos aktos noteiktās prasības šādu datu apstrādei un aizsardzībai, tajā skaitā no 2018.gada 25.maija ievērojot Eiropas Parlamenta un Padomes 2016.gada 27.aprīļa Regulas (ES) 2016/679 par fizisku personu aizsardzību attiecībā uz personu datu apstrādi un šādu datu brīvu apriti un ar ko atceļ Direktīvu 95/46/EK (Vispārīgā datu aizsardzības regula) prasības.</w:t>
      </w:r>
    </w:p>
    <w:p w14:paraId="1A68C941" w14:textId="77777777" w:rsidR="00B50FCB" w:rsidRPr="00E95158" w:rsidRDefault="00855754" w:rsidP="00E95158">
      <w:pPr>
        <w:numPr>
          <w:ilvl w:val="0"/>
          <w:numId w:val="1"/>
        </w:numPr>
        <w:spacing w:line="240" w:lineRule="auto"/>
        <w:jc w:val="both"/>
        <w:rPr>
          <w:rFonts w:ascii="Times New Roman" w:hAnsi="Times New Roman" w:cs="Times New Roman"/>
          <w:bCs/>
          <w:sz w:val="24"/>
          <w:szCs w:val="24"/>
        </w:rPr>
      </w:pPr>
      <w:r w:rsidRPr="00E95158">
        <w:rPr>
          <w:rFonts w:ascii="Times New Roman" w:hAnsi="Times New Roman" w:cs="Times New Roman"/>
          <w:bCs/>
          <w:sz w:val="24"/>
          <w:szCs w:val="24"/>
        </w:rPr>
        <w:lastRenderedPageBreak/>
        <w:t>Pretendents nododot Pasūtītājam fizisko personu datus apstrādei, atbild par piekrišanu, iegūšanu no attiecīgajiem datu subjektiem vai cita pamatojuma esību fizisko personu datu likumīgai apstrādei.</w:t>
      </w:r>
    </w:p>
    <w:p w14:paraId="6158E906" w14:textId="60DF67E1" w:rsidR="00B50FCB" w:rsidRPr="00E95158" w:rsidRDefault="00B50FCB" w:rsidP="00E95158">
      <w:pPr>
        <w:spacing w:line="240" w:lineRule="auto"/>
        <w:ind w:left="360"/>
        <w:jc w:val="center"/>
        <w:rPr>
          <w:rFonts w:ascii="Times New Roman" w:hAnsi="Times New Roman" w:cs="Times New Roman"/>
          <w:b/>
          <w:sz w:val="24"/>
          <w:szCs w:val="24"/>
        </w:rPr>
      </w:pPr>
      <w:r w:rsidRPr="00E95158">
        <w:rPr>
          <w:rFonts w:ascii="Times New Roman" w:hAnsi="Times New Roman" w:cs="Times New Roman"/>
          <w:b/>
          <w:sz w:val="24"/>
          <w:szCs w:val="24"/>
        </w:rPr>
        <w:t>II Piedāvājuma noformēšanas prasības</w:t>
      </w:r>
    </w:p>
    <w:p w14:paraId="56F8991B" w14:textId="3393576D" w:rsidR="00B50FCB" w:rsidRPr="00E95158" w:rsidRDefault="00C4703C" w:rsidP="00467570">
      <w:pPr>
        <w:numPr>
          <w:ilvl w:val="0"/>
          <w:numId w:val="1"/>
        </w:numPr>
        <w:spacing w:after="0" w:line="240" w:lineRule="auto"/>
        <w:jc w:val="both"/>
        <w:rPr>
          <w:rFonts w:ascii="Times New Roman" w:hAnsi="Times New Roman" w:cs="Times New Roman"/>
          <w:bCs/>
          <w:sz w:val="24"/>
          <w:szCs w:val="24"/>
        </w:rPr>
      </w:pPr>
      <w:r w:rsidRPr="00E95158">
        <w:rPr>
          <w:rFonts w:ascii="Times New Roman" w:hAnsi="Times New Roman" w:cs="Times New Roman"/>
          <w:bCs/>
          <w:color w:val="000000"/>
          <w:sz w:val="24"/>
          <w:szCs w:val="24"/>
          <w:lang w:eastAsia="ru-RU"/>
        </w:rPr>
        <w:t xml:space="preserve">Piedāvājumam jāatbilst </w:t>
      </w:r>
      <w:r w:rsidR="00B50FCB" w:rsidRPr="00E95158">
        <w:rPr>
          <w:rFonts w:ascii="Times New Roman" w:hAnsi="Times New Roman" w:cs="Times New Roman"/>
          <w:bCs/>
          <w:color w:val="000000"/>
          <w:sz w:val="24"/>
          <w:szCs w:val="24"/>
          <w:lang w:eastAsia="ru-RU"/>
        </w:rPr>
        <w:t>darba uzdevumam</w:t>
      </w:r>
      <w:r w:rsidRPr="00E95158">
        <w:rPr>
          <w:rFonts w:ascii="Times New Roman" w:hAnsi="Times New Roman" w:cs="Times New Roman"/>
          <w:bCs/>
          <w:color w:val="000000"/>
          <w:sz w:val="24"/>
          <w:szCs w:val="24"/>
          <w:lang w:eastAsia="ru-RU"/>
        </w:rPr>
        <w:t xml:space="preserve"> (Pielikums Nr.1)</w:t>
      </w:r>
    </w:p>
    <w:p w14:paraId="18239669" w14:textId="77777777" w:rsidR="00B50FCB" w:rsidRPr="00E95158" w:rsidRDefault="00C4703C" w:rsidP="00467570">
      <w:pPr>
        <w:numPr>
          <w:ilvl w:val="0"/>
          <w:numId w:val="1"/>
        </w:numPr>
        <w:spacing w:after="0" w:line="240" w:lineRule="auto"/>
        <w:jc w:val="both"/>
        <w:rPr>
          <w:rFonts w:ascii="Times New Roman" w:hAnsi="Times New Roman" w:cs="Times New Roman"/>
          <w:bCs/>
          <w:sz w:val="24"/>
          <w:szCs w:val="24"/>
        </w:rPr>
      </w:pPr>
      <w:r w:rsidRPr="00E95158">
        <w:rPr>
          <w:rFonts w:ascii="Times New Roman" w:hAnsi="Times New Roman" w:cs="Times New Roman"/>
          <w:bCs/>
          <w:color w:val="000000"/>
          <w:sz w:val="24"/>
          <w:szCs w:val="24"/>
          <w:lang w:eastAsia="ru-RU"/>
        </w:rPr>
        <w:t>Piedāvājumu jāsagatavo saskaņā ar pievienoto piedāvājuma formu (Pielikums Nr.2).</w:t>
      </w:r>
    </w:p>
    <w:p w14:paraId="49E4B1D5" w14:textId="77777777" w:rsidR="00B50FCB" w:rsidRPr="00E95158" w:rsidRDefault="00C4703C" w:rsidP="00467570">
      <w:pPr>
        <w:numPr>
          <w:ilvl w:val="0"/>
          <w:numId w:val="1"/>
        </w:numPr>
        <w:spacing w:after="0" w:line="240" w:lineRule="auto"/>
        <w:jc w:val="both"/>
        <w:rPr>
          <w:rFonts w:ascii="Times New Roman" w:hAnsi="Times New Roman" w:cs="Times New Roman"/>
          <w:bCs/>
          <w:sz w:val="24"/>
          <w:szCs w:val="24"/>
        </w:rPr>
      </w:pPr>
      <w:r w:rsidRPr="00E95158">
        <w:rPr>
          <w:rFonts w:ascii="Times New Roman" w:hAnsi="Times New Roman" w:cs="Times New Roman"/>
          <w:sz w:val="24"/>
          <w:szCs w:val="24"/>
        </w:rPr>
        <w:t xml:space="preserve">Pretendenta piedāvājumam jābūt </w:t>
      </w:r>
      <w:r w:rsidRPr="00E95158">
        <w:rPr>
          <w:rFonts w:ascii="Times New Roman" w:hAnsi="Times New Roman" w:cs="Times New Roman"/>
          <w:bCs/>
          <w:color w:val="000000"/>
          <w:sz w:val="24"/>
          <w:szCs w:val="24"/>
          <w:lang w:eastAsia="ru-RU"/>
        </w:rPr>
        <w:t>spēkā vismaz 30 (simt trīsdesmit) dienas no piedāvājuma iesniegšanas termiņa beigām.</w:t>
      </w:r>
    </w:p>
    <w:p w14:paraId="3E3F2434" w14:textId="77777777" w:rsidR="00B50FCB" w:rsidRPr="00E95158" w:rsidRDefault="00C4703C" w:rsidP="00467570">
      <w:pPr>
        <w:numPr>
          <w:ilvl w:val="0"/>
          <w:numId w:val="1"/>
        </w:numPr>
        <w:spacing w:after="0" w:line="240" w:lineRule="auto"/>
        <w:jc w:val="both"/>
        <w:rPr>
          <w:rFonts w:ascii="Times New Roman" w:hAnsi="Times New Roman" w:cs="Times New Roman"/>
          <w:bCs/>
          <w:sz w:val="24"/>
          <w:szCs w:val="24"/>
        </w:rPr>
      </w:pPr>
      <w:r w:rsidRPr="00E95158">
        <w:rPr>
          <w:rFonts w:ascii="Times New Roman" w:hAnsi="Times New Roman" w:cs="Times New Roman"/>
          <w:bCs/>
          <w:color w:val="000000"/>
          <w:sz w:val="24"/>
          <w:szCs w:val="24"/>
          <w:lang w:eastAsia="ru-RU"/>
        </w:rPr>
        <w:t xml:space="preserve">Līguma slēgšanas tiesības tiks piešķirtas pretendentam, kurš būs iesniedzis cenu aptaujas prasībām atbilstošu piedāvājumu ar </w:t>
      </w:r>
      <w:r w:rsidRPr="00E95158">
        <w:rPr>
          <w:rFonts w:ascii="Times New Roman" w:hAnsi="Times New Roman" w:cs="Times New Roman"/>
          <w:b/>
          <w:color w:val="000000"/>
          <w:sz w:val="24"/>
          <w:szCs w:val="24"/>
          <w:lang w:eastAsia="ru-RU"/>
        </w:rPr>
        <w:t>viszemāko kopēju cenu</w:t>
      </w:r>
      <w:r w:rsidRPr="00E95158">
        <w:rPr>
          <w:rFonts w:ascii="Times New Roman" w:hAnsi="Times New Roman" w:cs="Times New Roman"/>
          <w:bCs/>
          <w:color w:val="000000"/>
          <w:sz w:val="24"/>
          <w:szCs w:val="24"/>
          <w:lang w:eastAsia="ru-RU"/>
        </w:rPr>
        <w:t xml:space="preserve"> (EUR bez PVN).</w:t>
      </w:r>
    </w:p>
    <w:p w14:paraId="7DAA0B92" w14:textId="77777777" w:rsidR="00B50FCB" w:rsidRPr="00E95158" w:rsidRDefault="00C4703C" w:rsidP="00467570">
      <w:pPr>
        <w:numPr>
          <w:ilvl w:val="0"/>
          <w:numId w:val="1"/>
        </w:numPr>
        <w:spacing w:after="0" w:line="240" w:lineRule="auto"/>
        <w:jc w:val="both"/>
        <w:rPr>
          <w:rFonts w:ascii="Times New Roman" w:hAnsi="Times New Roman" w:cs="Times New Roman"/>
          <w:bCs/>
          <w:sz w:val="24"/>
          <w:szCs w:val="24"/>
        </w:rPr>
      </w:pPr>
      <w:r w:rsidRPr="00E95158">
        <w:rPr>
          <w:rFonts w:ascii="Times New Roman" w:hAnsi="Times New Roman" w:cs="Times New Roman"/>
          <w:bCs/>
          <w:sz w:val="24"/>
          <w:szCs w:val="24"/>
          <w:lang w:eastAsia="ar-SA"/>
        </w:rPr>
        <w:t>Visiem pretendenta sagatavotajiem dokumentiem un to atvasinājumiem ir jābūt noformētiem Ministru kabineta 2018.gada 4.septembra noteikumu Nr.558 “Dokumentu izstrādāšanas un noformēšanas kārtība” noteiktajā kārtībā.</w:t>
      </w:r>
    </w:p>
    <w:p w14:paraId="473DFEEE" w14:textId="77777777" w:rsidR="00B50FCB" w:rsidRPr="00E95158" w:rsidRDefault="00C4703C" w:rsidP="00467570">
      <w:pPr>
        <w:numPr>
          <w:ilvl w:val="0"/>
          <w:numId w:val="1"/>
        </w:numPr>
        <w:spacing w:after="0" w:line="240" w:lineRule="auto"/>
        <w:jc w:val="both"/>
        <w:rPr>
          <w:rFonts w:ascii="Times New Roman" w:hAnsi="Times New Roman" w:cs="Times New Roman"/>
          <w:bCs/>
          <w:sz w:val="24"/>
          <w:szCs w:val="24"/>
        </w:rPr>
      </w:pPr>
      <w:r w:rsidRPr="00E95158">
        <w:rPr>
          <w:rFonts w:ascii="Times New Roman" w:hAnsi="Times New Roman" w:cs="Times New Roman"/>
          <w:sz w:val="24"/>
          <w:szCs w:val="24"/>
        </w:rPr>
        <w:t>Piedāvājums jāsagatavo latviešu valodā. Svešvalodā sagatavotiem piedāvājuma dokumentiem jāpievieno apliecināts tulkojums latviešu valodā saskaņā ar Ministru kabineta 2000.gada 22.augusta noteikumiem Nr.291 “Kārtība, kādā apliecināmi dokumentu tulkojumi valsts valodā”. Par dokumentu tulkojuma atbilstību oriģinālam atbild pretendents.</w:t>
      </w:r>
    </w:p>
    <w:p w14:paraId="1C59FEF1" w14:textId="77777777" w:rsidR="00B50FCB" w:rsidRPr="00E95158" w:rsidRDefault="00C4703C" w:rsidP="00467570">
      <w:pPr>
        <w:numPr>
          <w:ilvl w:val="0"/>
          <w:numId w:val="1"/>
        </w:numPr>
        <w:spacing w:after="0" w:line="240" w:lineRule="auto"/>
        <w:jc w:val="both"/>
        <w:rPr>
          <w:rFonts w:ascii="Times New Roman" w:hAnsi="Times New Roman" w:cs="Times New Roman"/>
          <w:bCs/>
          <w:sz w:val="24"/>
          <w:szCs w:val="24"/>
        </w:rPr>
      </w:pPr>
      <w:r w:rsidRPr="00E95158">
        <w:rPr>
          <w:rFonts w:ascii="Times New Roman" w:hAnsi="Times New Roman" w:cs="Times New Roman"/>
          <w:bCs/>
          <w:iCs/>
          <w:color w:val="000000"/>
          <w:sz w:val="24"/>
          <w:szCs w:val="24"/>
          <w:lang w:eastAsia="ru-RU"/>
        </w:rPr>
        <w:t xml:space="preserve">Piedāvājums jāparaksta pretendenta </w:t>
      </w:r>
      <w:proofErr w:type="spellStart"/>
      <w:r w:rsidRPr="00E95158">
        <w:rPr>
          <w:rFonts w:ascii="Times New Roman" w:hAnsi="Times New Roman" w:cs="Times New Roman"/>
          <w:bCs/>
          <w:iCs/>
          <w:color w:val="000000"/>
          <w:sz w:val="24"/>
          <w:szCs w:val="24"/>
          <w:lang w:eastAsia="ru-RU"/>
        </w:rPr>
        <w:t>paraksttiesīgai</w:t>
      </w:r>
      <w:proofErr w:type="spellEnd"/>
      <w:r w:rsidRPr="00E95158">
        <w:rPr>
          <w:rFonts w:ascii="Times New Roman" w:hAnsi="Times New Roman" w:cs="Times New Roman"/>
          <w:bCs/>
          <w:iCs/>
          <w:color w:val="000000"/>
          <w:sz w:val="24"/>
          <w:szCs w:val="24"/>
          <w:lang w:eastAsia="ru-RU"/>
        </w:rPr>
        <w:t xml:space="preserve"> personai. Ja piedāvājumu paraksta pretendenta pilnvarota persona, pretendenta piedāvājumam pievieno attiecīgo </w:t>
      </w:r>
      <w:r w:rsidRPr="00E95158">
        <w:rPr>
          <w:rFonts w:ascii="Times New Roman" w:hAnsi="Times New Roman" w:cs="Times New Roman"/>
          <w:b/>
          <w:iCs/>
          <w:color w:val="000000"/>
          <w:sz w:val="24"/>
          <w:szCs w:val="24"/>
          <w:lang w:eastAsia="ru-RU"/>
        </w:rPr>
        <w:t>pilnvaru</w:t>
      </w:r>
      <w:r w:rsidRPr="00E95158">
        <w:rPr>
          <w:rFonts w:ascii="Times New Roman" w:hAnsi="Times New Roman" w:cs="Times New Roman"/>
          <w:bCs/>
          <w:iCs/>
          <w:color w:val="000000"/>
          <w:sz w:val="24"/>
          <w:szCs w:val="24"/>
          <w:lang w:eastAsia="ru-RU"/>
        </w:rPr>
        <w:t>.</w:t>
      </w:r>
    </w:p>
    <w:p w14:paraId="30A9FD9A" w14:textId="77777777" w:rsidR="00B50FCB" w:rsidRPr="00E95158" w:rsidRDefault="00C4703C" w:rsidP="00467570">
      <w:pPr>
        <w:numPr>
          <w:ilvl w:val="0"/>
          <w:numId w:val="1"/>
        </w:numPr>
        <w:spacing w:after="0" w:line="240" w:lineRule="auto"/>
        <w:jc w:val="both"/>
        <w:rPr>
          <w:rFonts w:ascii="Times New Roman" w:hAnsi="Times New Roman" w:cs="Times New Roman"/>
          <w:bCs/>
          <w:sz w:val="24"/>
          <w:szCs w:val="24"/>
        </w:rPr>
      </w:pPr>
      <w:r w:rsidRPr="00E95158">
        <w:rPr>
          <w:rFonts w:ascii="Times New Roman" w:hAnsi="Times New Roman" w:cs="Times New Roman"/>
          <w:bCs/>
          <w:iCs/>
          <w:color w:val="000000"/>
          <w:sz w:val="24"/>
          <w:szCs w:val="24"/>
          <w:lang w:eastAsia="ru-RU"/>
        </w:rPr>
        <w:t>Elektroniskā veidā iesniegtie piedāvājumi, kuri nav parakstīti ar drošu elektronisko parakstu un laika zīmogu, atzīstami par neiesniegtiem un netiek izskatīti.</w:t>
      </w:r>
    </w:p>
    <w:p w14:paraId="4F7E0B0D" w14:textId="77777777" w:rsidR="00B50FCB" w:rsidRPr="00E95158" w:rsidRDefault="00C4703C" w:rsidP="00467570">
      <w:pPr>
        <w:numPr>
          <w:ilvl w:val="0"/>
          <w:numId w:val="1"/>
        </w:numPr>
        <w:spacing w:after="0" w:line="240" w:lineRule="auto"/>
        <w:jc w:val="both"/>
        <w:rPr>
          <w:rFonts w:ascii="Times New Roman" w:hAnsi="Times New Roman" w:cs="Times New Roman"/>
          <w:bCs/>
          <w:sz w:val="24"/>
          <w:szCs w:val="24"/>
        </w:rPr>
      </w:pPr>
      <w:r w:rsidRPr="00E95158">
        <w:rPr>
          <w:rFonts w:ascii="Times New Roman" w:hAnsi="Times New Roman" w:cs="Times New Roman"/>
          <w:sz w:val="24"/>
          <w:szCs w:val="24"/>
          <w:lang w:eastAsia="ar-SA"/>
        </w:rPr>
        <w:t>Pretendents nav tiesīgs iesniegt piedāvājumu variantus.</w:t>
      </w:r>
    </w:p>
    <w:p w14:paraId="279337AC" w14:textId="77777777" w:rsidR="00467570" w:rsidRDefault="00C4703C" w:rsidP="00467570">
      <w:pPr>
        <w:numPr>
          <w:ilvl w:val="0"/>
          <w:numId w:val="1"/>
        </w:numPr>
        <w:spacing w:after="0" w:line="240" w:lineRule="auto"/>
        <w:jc w:val="both"/>
        <w:rPr>
          <w:rFonts w:ascii="Times New Roman" w:hAnsi="Times New Roman" w:cs="Times New Roman"/>
          <w:bCs/>
          <w:sz w:val="24"/>
          <w:szCs w:val="24"/>
        </w:rPr>
      </w:pPr>
      <w:r w:rsidRPr="00E95158">
        <w:rPr>
          <w:rFonts w:ascii="Times New Roman" w:hAnsi="Times New Roman" w:cs="Times New Roman"/>
          <w:sz w:val="24"/>
          <w:szCs w:val="24"/>
        </w:rPr>
        <w:t>Ja attiecībā uz iepirkuma priekšmetu nepieciešams ievērot komercnoslēpumu, pretendents to norāda savā piedāvājumā.</w:t>
      </w:r>
    </w:p>
    <w:p w14:paraId="3C1EF3EB" w14:textId="67D9E771" w:rsidR="00C4703C" w:rsidRPr="00467570" w:rsidRDefault="00467570" w:rsidP="00467570">
      <w:pPr>
        <w:numPr>
          <w:ilvl w:val="0"/>
          <w:numId w:val="1"/>
        </w:numPr>
        <w:spacing w:after="0" w:line="240" w:lineRule="auto"/>
        <w:jc w:val="both"/>
        <w:rPr>
          <w:rFonts w:ascii="Times New Roman" w:hAnsi="Times New Roman" w:cs="Times New Roman"/>
          <w:bCs/>
          <w:sz w:val="24"/>
          <w:szCs w:val="24"/>
        </w:rPr>
      </w:pPr>
      <w:r w:rsidRPr="00467570">
        <w:rPr>
          <w:rFonts w:ascii="Times New Roman" w:eastAsia="Calibri" w:hAnsi="Times New Roman" w:cs="Times New Roman"/>
          <w:iCs/>
          <w:sz w:val="24"/>
          <w:szCs w:val="24"/>
        </w:rPr>
        <w:t>Ja Pretendents piedāvājuma datu aizsardzībai izmantot papildu šifrēšanu (lai piedāvājumā iekļautā informācija nebūtu pieejama līdz piedāvājumu atvēršanas brīdim), tādā gadījumā pretendentam ne vēlāk kā 5 minūšu laikā pēc noteiktā Piedāvājumu iesniegšanas termiņa beigām jāiesniedz derīga elektroniska atslēga un parole šifrētā dokumenta atvēršanai.</w:t>
      </w:r>
    </w:p>
    <w:p w14:paraId="23CD9DF1" w14:textId="77777777" w:rsidR="00467570" w:rsidRPr="00467570" w:rsidRDefault="00467570" w:rsidP="00467570">
      <w:pPr>
        <w:spacing w:after="0" w:line="240" w:lineRule="auto"/>
        <w:ind w:left="360"/>
        <w:jc w:val="both"/>
        <w:rPr>
          <w:rFonts w:ascii="Times New Roman" w:hAnsi="Times New Roman" w:cs="Times New Roman"/>
          <w:bCs/>
          <w:sz w:val="24"/>
          <w:szCs w:val="24"/>
        </w:rPr>
      </w:pPr>
    </w:p>
    <w:p w14:paraId="0A805391" w14:textId="294EC48E" w:rsidR="00C4703C" w:rsidRPr="00E95158" w:rsidRDefault="00B50FCB" w:rsidP="00467570">
      <w:pPr>
        <w:spacing w:after="0" w:line="240" w:lineRule="auto"/>
        <w:jc w:val="center"/>
        <w:rPr>
          <w:rFonts w:ascii="Times New Roman" w:eastAsia="Calibri" w:hAnsi="Times New Roman" w:cs="Times New Roman"/>
          <w:b/>
          <w:sz w:val="24"/>
          <w:szCs w:val="24"/>
        </w:rPr>
      </w:pPr>
      <w:r w:rsidRPr="00E95158">
        <w:rPr>
          <w:rFonts w:ascii="Times New Roman" w:hAnsi="Times New Roman" w:cs="Times New Roman"/>
          <w:b/>
          <w:sz w:val="24"/>
          <w:szCs w:val="24"/>
          <w:lang w:eastAsia="ar-SA"/>
        </w:rPr>
        <w:t xml:space="preserve">III </w:t>
      </w:r>
      <w:r w:rsidR="00C4703C" w:rsidRPr="00E95158">
        <w:rPr>
          <w:rFonts w:ascii="Times New Roman" w:hAnsi="Times New Roman" w:cs="Times New Roman"/>
          <w:b/>
          <w:sz w:val="24"/>
          <w:szCs w:val="24"/>
          <w:lang w:eastAsia="ar-SA"/>
        </w:rPr>
        <w:t>Prasības pretendentiem un iesniedzamā informācija, kas nepieciešama, lai novērtētu pretendentu</w:t>
      </w:r>
    </w:p>
    <w:p w14:paraId="5BA69C54" w14:textId="6AFFDD67" w:rsidR="00B50FCB" w:rsidRPr="00E95158" w:rsidRDefault="00C4703C" w:rsidP="00467570">
      <w:pPr>
        <w:pStyle w:val="Sarakstarindkopa"/>
        <w:numPr>
          <w:ilvl w:val="0"/>
          <w:numId w:val="1"/>
        </w:numPr>
        <w:spacing w:after="0" w:line="240" w:lineRule="auto"/>
        <w:jc w:val="both"/>
        <w:rPr>
          <w:rFonts w:ascii="Times New Roman" w:eastAsia="Calibri" w:hAnsi="Times New Roman" w:cs="Times New Roman"/>
          <w:bCs/>
          <w:sz w:val="24"/>
          <w:szCs w:val="24"/>
        </w:rPr>
      </w:pPr>
      <w:r w:rsidRPr="00E95158">
        <w:rPr>
          <w:rFonts w:ascii="Times New Roman" w:eastAsia="Calibri" w:hAnsi="Times New Roman" w:cs="Times New Roman"/>
          <w:bCs/>
          <w:sz w:val="24"/>
          <w:szCs w:val="24"/>
        </w:rPr>
        <w:t xml:space="preserve">Pasūtītājs </w:t>
      </w:r>
      <w:r w:rsidRPr="00E95158">
        <w:rPr>
          <w:rFonts w:ascii="Times New Roman" w:eastAsia="Calibri" w:hAnsi="Times New Roman" w:cs="Times New Roman"/>
          <w:b/>
          <w:sz w:val="24"/>
          <w:szCs w:val="24"/>
        </w:rPr>
        <w:t>var izslēgt</w:t>
      </w:r>
      <w:r w:rsidRPr="00E95158">
        <w:rPr>
          <w:rFonts w:ascii="Times New Roman" w:eastAsia="Calibri" w:hAnsi="Times New Roman" w:cs="Times New Roman"/>
          <w:bCs/>
          <w:sz w:val="24"/>
          <w:szCs w:val="24"/>
        </w:rPr>
        <w:t xml:space="preserve"> pretendentu no dalības </w:t>
      </w:r>
      <w:r w:rsidR="00A721D9" w:rsidRPr="00E95158">
        <w:rPr>
          <w:rFonts w:ascii="Times New Roman" w:eastAsia="Calibri" w:hAnsi="Times New Roman" w:cs="Times New Roman"/>
          <w:bCs/>
          <w:sz w:val="24"/>
          <w:szCs w:val="24"/>
        </w:rPr>
        <w:t>cenu aptaujā</w:t>
      </w:r>
      <w:r w:rsidRPr="00E95158">
        <w:rPr>
          <w:rFonts w:ascii="Times New Roman" w:eastAsia="Calibri" w:hAnsi="Times New Roman" w:cs="Times New Roman"/>
          <w:bCs/>
          <w:sz w:val="24"/>
          <w:szCs w:val="24"/>
        </w:rPr>
        <w:t xml:space="preserve"> jebkurā no šādiem gadījumiem:</w:t>
      </w:r>
    </w:p>
    <w:p w14:paraId="7458F312" w14:textId="77777777" w:rsidR="00B50FCB" w:rsidRPr="00E95158" w:rsidRDefault="00C4703C" w:rsidP="00E95158">
      <w:pPr>
        <w:pStyle w:val="Sarakstarindkopa"/>
        <w:numPr>
          <w:ilvl w:val="1"/>
          <w:numId w:val="1"/>
        </w:numPr>
        <w:spacing w:after="0" w:line="240" w:lineRule="auto"/>
        <w:jc w:val="both"/>
        <w:rPr>
          <w:rFonts w:ascii="Times New Roman" w:eastAsia="Calibri" w:hAnsi="Times New Roman" w:cs="Times New Roman"/>
          <w:bCs/>
          <w:sz w:val="24"/>
          <w:szCs w:val="24"/>
        </w:rPr>
      </w:pPr>
      <w:r w:rsidRPr="00E95158">
        <w:rPr>
          <w:rFonts w:ascii="Times New Roman" w:hAnsi="Times New Roman" w:cs="Times New Roman"/>
          <w:sz w:val="24"/>
          <w:szCs w:val="24"/>
        </w:rPr>
        <w:t>Pretendentam ir pasludināts maksātnespējas process, apturēta vai pārtraukta tā saimnieciskā darbība, uzsākta tiesvedība par tā bankrotu vai līdz līguma izpildes paredzamajam beigu termiņam tas būs likvidēts;</w:t>
      </w:r>
    </w:p>
    <w:p w14:paraId="681C57E9" w14:textId="2E32276E" w:rsidR="00B50FCB" w:rsidRPr="00E95158" w:rsidRDefault="00C4703C" w:rsidP="00E95158">
      <w:pPr>
        <w:pStyle w:val="Sarakstarindkopa"/>
        <w:numPr>
          <w:ilvl w:val="1"/>
          <w:numId w:val="1"/>
        </w:numPr>
        <w:spacing w:after="0" w:line="240" w:lineRule="auto"/>
        <w:jc w:val="both"/>
        <w:rPr>
          <w:rFonts w:ascii="Times New Roman" w:eastAsia="Calibri" w:hAnsi="Times New Roman" w:cs="Times New Roman"/>
          <w:bCs/>
          <w:sz w:val="24"/>
          <w:szCs w:val="24"/>
        </w:rPr>
      </w:pPr>
      <w:r w:rsidRPr="00E95158">
        <w:rPr>
          <w:rFonts w:ascii="Times New Roman" w:hAnsi="Times New Roman" w:cs="Times New Roman"/>
          <w:sz w:val="24"/>
          <w:szCs w:val="24"/>
        </w:rPr>
        <w:t>Pretendentam uz piedāvājuma iesniegšanas dienu un dienā, kad pieņemts lēmums par iespējamu Līguma slēgšanas tiesību piešķiršanu, ir V</w:t>
      </w:r>
      <w:r w:rsidR="00467570">
        <w:rPr>
          <w:rFonts w:ascii="Times New Roman" w:hAnsi="Times New Roman" w:cs="Times New Roman"/>
          <w:sz w:val="24"/>
          <w:szCs w:val="24"/>
        </w:rPr>
        <w:t xml:space="preserve">alsts ieņēmumu dienesta </w:t>
      </w:r>
      <w:r w:rsidRPr="00E95158">
        <w:rPr>
          <w:rFonts w:ascii="Times New Roman" w:hAnsi="Times New Roman" w:cs="Times New Roman"/>
          <w:sz w:val="24"/>
          <w:szCs w:val="24"/>
        </w:rPr>
        <w:t>administrēto nodokļu</w:t>
      </w:r>
      <w:r w:rsidRPr="00E95158">
        <w:rPr>
          <w:rFonts w:ascii="Times New Roman" w:hAnsi="Times New Roman" w:cs="Times New Roman"/>
          <w:bCs/>
          <w:sz w:val="24"/>
          <w:szCs w:val="24"/>
        </w:rPr>
        <w:t xml:space="preserve"> (nodevu) parādi, kas kopsummā pārsniedz 150 eiro</w:t>
      </w:r>
      <w:r w:rsidRPr="00E95158">
        <w:rPr>
          <w:rFonts w:ascii="Times New Roman" w:hAnsi="Times New Roman" w:cs="Times New Roman"/>
          <w:sz w:val="24"/>
          <w:szCs w:val="24"/>
        </w:rPr>
        <w:t>;</w:t>
      </w:r>
    </w:p>
    <w:p w14:paraId="7BB45A26" w14:textId="77777777" w:rsidR="00B50FCB" w:rsidRPr="00E95158" w:rsidRDefault="00C4703C" w:rsidP="00E95158">
      <w:pPr>
        <w:pStyle w:val="Sarakstarindkopa"/>
        <w:numPr>
          <w:ilvl w:val="1"/>
          <w:numId w:val="1"/>
        </w:numPr>
        <w:spacing w:after="0" w:line="240" w:lineRule="auto"/>
        <w:jc w:val="both"/>
        <w:rPr>
          <w:rFonts w:ascii="Times New Roman" w:eastAsia="Calibri" w:hAnsi="Times New Roman" w:cs="Times New Roman"/>
          <w:bCs/>
          <w:sz w:val="24"/>
          <w:szCs w:val="24"/>
        </w:rPr>
      </w:pPr>
      <w:r w:rsidRPr="00E95158">
        <w:rPr>
          <w:rFonts w:ascii="Times New Roman" w:eastAsia="Calibri" w:hAnsi="Times New Roman" w:cs="Times New Roman"/>
          <w:iCs/>
          <w:sz w:val="24"/>
          <w:szCs w:val="24"/>
        </w:rPr>
        <w:t>Pretendents ir sniedzis nepatiesu informāciju vai vispār nav sniedzis pieprasīto informāciju;</w:t>
      </w:r>
    </w:p>
    <w:p w14:paraId="7F873D2C" w14:textId="21D25F54" w:rsidR="00B50FCB" w:rsidRPr="00E95158" w:rsidRDefault="00C4703C" w:rsidP="00E95158">
      <w:pPr>
        <w:pStyle w:val="Sarakstarindkopa"/>
        <w:numPr>
          <w:ilvl w:val="1"/>
          <w:numId w:val="1"/>
        </w:numPr>
        <w:spacing w:after="0" w:line="240" w:lineRule="auto"/>
        <w:jc w:val="both"/>
        <w:rPr>
          <w:rFonts w:ascii="Times New Roman" w:eastAsia="Calibri" w:hAnsi="Times New Roman" w:cs="Times New Roman"/>
          <w:bCs/>
          <w:sz w:val="24"/>
          <w:szCs w:val="24"/>
        </w:rPr>
      </w:pPr>
      <w:r w:rsidRPr="00E95158">
        <w:rPr>
          <w:rFonts w:ascii="Times New Roman" w:eastAsia="Calibri" w:hAnsi="Times New Roman" w:cs="Times New Roman"/>
          <w:iCs/>
          <w:sz w:val="24"/>
          <w:szCs w:val="24"/>
        </w:rPr>
        <w:t xml:space="preserve">Ja tiek konstatēts, ka piedāvājums ir neatbilstoši noformēts vai iesniegts pēc piedāvājuma iesniegšanai paredzēta laika notecējuma. </w:t>
      </w:r>
    </w:p>
    <w:p w14:paraId="78A1B62F" w14:textId="4F0979C5" w:rsidR="00C4703C" w:rsidRPr="00E95158" w:rsidRDefault="00B50FCB" w:rsidP="00E95158">
      <w:pPr>
        <w:pStyle w:val="Sarakstarindkopa"/>
        <w:numPr>
          <w:ilvl w:val="1"/>
          <w:numId w:val="1"/>
        </w:numPr>
        <w:spacing w:after="0" w:line="240" w:lineRule="auto"/>
        <w:jc w:val="both"/>
        <w:rPr>
          <w:rFonts w:ascii="Times New Roman" w:eastAsia="Calibri" w:hAnsi="Times New Roman" w:cs="Times New Roman"/>
          <w:bCs/>
          <w:sz w:val="24"/>
          <w:szCs w:val="24"/>
        </w:rPr>
      </w:pPr>
      <w:r w:rsidRPr="00E95158">
        <w:rPr>
          <w:rFonts w:ascii="Times New Roman" w:eastAsia="Calibri" w:hAnsi="Times New Roman" w:cs="Times New Roman"/>
          <w:iCs/>
          <w:sz w:val="24"/>
          <w:szCs w:val="24"/>
        </w:rPr>
        <w:t>P</w:t>
      </w:r>
      <w:r w:rsidR="00C4703C" w:rsidRPr="00E95158">
        <w:rPr>
          <w:rFonts w:ascii="Times New Roman" w:hAnsi="Times New Roman" w:cs="Times New Roman"/>
          <w:bCs/>
          <w:sz w:val="24"/>
          <w:szCs w:val="24"/>
        </w:rPr>
        <w:t>retendentam jābūt reģistrētam normatīvajos aktos noteiktajā kārtībā</w:t>
      </w:r>
      <w:r w:rsidR="00467570">
        <w:rPr>
          <w:rFonts w:ascii="Times New Roman" w:hAnsi="Times New Roman" w:cs="Times New Roman"/>
          <w:bCs/>
          <w:sz w:val="24"/>
          <w:szCs w:val="24"/>
        </w:rPr>
        <w:t>.</w:t>
      </w:r>
    </w:p>
    <w:p w14:paraId="2B58C568" w14:textId="3ABEE3FC" w:rsidR="00643098" w:rsidRPr="00467570" w:rsidRDefault="00C4703C" w:rsidP="00E95158">
      <w:pPr>
        <w:numPr>
          <w:ilvl w:val="0"/>
          <w:numId w:val="1"/>
        </w:numPr>
        <w:tabs>
          <w:tab w:val="left" w:pos="206"/>
        </w:tabs>
        <w:autoSpaceDE w:val="0"/>
        <w:autoSpaceDN w:val="0"/>
        <w:adjustRightInd w:val="0"/>
        <w:spacing w:after="0" w:line="240" w:lineRule="auto"/>
        <w:jc w:val="both"/>
        <w:rPr>
          <w:rFonts w:ascii="Times New Roman" w:hAnsi="Times New Roman" w:cs="Times New Roman"/>
          <w:iCs/>
          <w:sz w:val="24"/>
          <w:szCs w:val="24"/>
        </w:rPr>
      </w:pPr>
      <w:r w:rsidRPr="00E95158">
        <w:rPr>
          <w:rFonts w:ascii="Times New Roman" w:hAnsi="Times New Roman" w:cs="Times New Roman"/>
          <w:b/>
          <w:sz w:val="24"/>
          <w:szCs w:val="24"/>
          <w:lang w:eastAsia="ar-SA"/>
        </w:rPr>
        <w:t>Iesniedzamie dokumenti dalībai iepirkumā:</w:t>
      </w:r>
    </w:p>
    <w:tbl>
      <w:tblPr>
        <w:tblW w:w="10069" w:type="dxa"/>
        <w:jc w:val="center"/>
        <w:tblLayout w:type="fixed"/>
        <w:tblLook w:val="0000" w:firstRow="0" w:lastRow="0" w:firstColumn="0" w:lastColumn="0" w:noHBand="0" w:noVBand="0"/>
      </w:tblPr>
      <w:tblGrid>
        <w:gridCol w:w="567"/>
        <w:gridCol w:w="4121"/>
        <w:gridCol w:w="201"/>
        <w:gridCol w:w="5171"/>
        <w:gridCol w:w="9"/>
      </w:tblGrid>
      <w:tr w:rsidR="00643098" w:rsidRPr="00E95158" w14:paraId="416955AE" w14:textId="77777777" w:rsidTr="00456E3A">
        <w:trPr>
          <w:gridAfter w:val="1"/>
          <w:wAfter w:w="9" w:type="dxa"/>
          <w:trHeight w:hRule="exact" w:val="657"/>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29FE5DA8" w14:textId="77777777" w:rsidR="00643098" w:rsidRPr="00E95158" w:rsidRDefault="00643098" w:rsidP="00E95158">
            <w:pPr>
              <w:spacing w:before="40" w:after="40" w:line="240" w:lineRule="auto"/>
              <w:ind w:right="-58"/>
              <w:jc w:val="both"/>
              <w:rPr>
                <w:rFonts w:ascii="Times New Roman" w:hAnsi="Times New Roman" w:cs="Times New Roman"/>
                <w:color w:val="000000" w:themeColor="text1"/>
                <w:sz w:val="24"/>
                <w:szCs w:val="24"/>
              </w:rPr>
            </w:pPr>
            <w:proofErr w:type="spellStart"/>
            <w:r w:rsidRPr="00E95158">
              <w:rPr>
                <w:rFonts w:ascii="Times New Roman" w:hAnsi="Times New Roman" w:cs="Times New Roman"/>
                <w:b/>
                <w:color w:val="000000" w:themeColor="text1"/>
                <w:sz w:val="24"/>
                <w:szCs w:val="24"/>
              </w:rPr>
              <w:t>Nr.p.k</w:t>
            </w:r>
            <w:proofErr w:type="spellEnd"/>
            <w:r w:rsidRPr="00E95158">
              <w:rPr>
                <w:rFonts w:ascii="Times New Roman" w:hAnsi="Times New Roman" w:cs="Times New Roman"/>
                <w:b/>
                <w:color w:val="000000" w:themeColor="text1"/>
                <w:sz w:val="24"/>
                <w:szCs w:val="24"/>
              </w:rPr>
              <w:t>.</w:t>
            </w:r>
          </w:p>
        </w:tc>
        <w:tc>
          <w:tcPr>
            <w:tcW w:w="4121" w:type="dxa"/>
            <w:tcBorders>
              <w:top w:val="single" w:sz="4" w:space="0" w:color="000000"/>
              <w:left w:val="single" w:sz="4" w:space="0" w:color="000000"/>
              <w:bottom w:val="single" w:sz="4" w:space="0" w:color="000000"/>
              <w:right w:val="single" w:sz="4" w:space="0" w:color="000000"/>
            </w:tcBorders>
            <w:vAlign w:val="center"/>
          </w:tcPr>
          <w:p w14:paraId="1E5BCD53" w14:textId="77777777" w:rsidR="00643098" w:rsidRPr="00E95158" w:rsidRDefault="00643098" w:rsidP="00E95158">
            <w:pPr>
              <w:spacing w:before="40" w:after="40" w:line="240" w:lineRule="auto"/>
              <w:ind w:right="-58"/>
              <w:jc w:val="both"/>
              <w:rPr>
                <w:rFonts w:ascii="Times New Roman" w:hAnsi="Times New Roman" w:cs="Times New Roman"/>
                <w:color w:val="000000" w:themeColor="text1"/>
                <w:sz w:val="24"/>
                <w:szCs w:val="24"/>
              </w:rPr>
            </w:pPr>
            <w:r w:rsidRPr="00E95158">
              <w:rPr>
                <w:rFonts w:ascii="Times New Roman" w:hAnsi="Times New Roman" w:cs="Times New Roman"/>
                <w:b/>
                <w:color w:val="000000" w:themeColor="text1"/>
                <w:sz w:val="24"/>
                <w:szCs w:val="24"/>
              </w:rPr>
              <w:t>Prasības</w:t>
            </w:r>
          </w:p>
        </w:tc>
        <w:tc>
          <w:tcPr>
            <w:tcW w:w="5372" w:type="dxa"/>
            <w:gridSpan w:val="2"/>
            <w:tcBorders>
              <w:top w:val="single" w:sz="4" w:space="0" w:color="000000"/>
              <w:left w:val="single" w:sz="4" w:space="0" w:color="000000"/>
              <w:bottom w:val="single" w:sz="4" w:space="0" w:color="000000"/>
              <w:right w:val="single" w:sz="4" w:space="0" w:color="000000"/>
            </w:tcBorders>
            <w:vAlign w:val="center"/>
          </w:tcPr>
          <w:p w14:paraId="42E0B415" w14:textId="77777777" w:rsidR="00643098" w:rsidRPr="00E95158" w:rsidRDefault="00643098" w:rsidP="00E95158">
            <w:pPr>
              <w:spacing w:before="40" w:after="40" w:line="240" w:lineRule="auto"/>
              <w:ind w:right="-58"/>
              <w:jc w:val="both"/>
              <w:rPr>
                <w:rFonts w:ascii="Times New Roman" w:hAnsi="Times New Roman" w:cs="Times New Roman"/>
                <w:color w:val="000000" w:themeColor="text1"/>
                <w:sz w:val="24"/>
                <w:szCs w:val="24"/>
              </w:rPr>
            </w:pPr>
            <w:r w:rsidRPr="00E95158">
              <w:rPr>
                <w:rFonts w:ascii="Times New Roman" w:eastAsia="Times New Roman" w:hAnsi="Times New Roman" w:cs="Times New Roman"/>
                <w:b/>
                <w:color w:val="000000" w:themeColor="text1"/>
                <w:sz w:val="24"/>
                <w:szCs w:val="24"/>
              </w:rPr>
              <w:t>Iesniedzamā informācija</w:t>
            </w:r>
          </w:p>
        </w:tc>
      </w:tr>
      <w:tr w:rsidR="00643098" w:rsidRPr="00E95158" w14:paraId="4BEF2236" w14:textId="77777777" w:rsidTr="00456E3A">
        <w:trPr>
          <w:gridAfter w:val="1"/>
          <w:wAfter w:w="9" w:type="dxa"/>
          <w:trHeight w:hRule="exact" w:val="621"/>
          <w:jc w:val="center"/>
        </w:trPr>
        <w:tc>
          <w:tcPr>
            <w:tcW w:w="10060" w:type="dxa"/>
            <w:gridSpan w:val="4"/>
            <w:tcBorders>
              <w:top w:val="single" w:sz="4" w:space="0" w:color="000000"/>
              <w:left w:val="single" w:sz="4" w:space="0" w:color="000000"/>
              <w:bottom w:val="single" w:sz="4" w:space="0" w:color="000000"/>
              <w:right w:val="single" w:sz="4" w:space="0" w:color="000000"/>
            </w:tcBorders>
            <w:vAlign w:val="center"/>
          </w:tcPr>
          <w:p w14:paraId="0108DC11" w14:textId="77777777" w:rsidR="00643098" w:rsidRPr="00E95158" w:rsidRDefault="00643098" w:rsidP="00E95158">
            <w:pPr>
              <w:spacing w:before="40" w:after="40" w:line="240" w:lineRule="auto"/>
              <w:ind w:right="-58"/>
              <w:jc w:val="both"/>
              <w:rPr>
                <w:rFonts w:ascii="Times New Roman" w:hAnsi="Times New Roman" w:cs="Times New Roman"/>
                <w:color w:val="000000" w:themeColor="text1"/>
                <w:sz w:val="24"/>
                <w:szCs w:val="24"/>
              </w:rPr>
            </w:pPr>
            <w:r w:rsidRPr="00E95158">
              <w:rPr>
                <w:rFonts w:ascii="Times New Roman" w:eastAsia="Times New Roman" w:hAnsi="Times New Roman" w:cs="Times New Roman"/>
                <w:b/>
                <w:color w:val="000000" w:themeColor="text1"/>
                <w:sz w:val="24"/>
                <w:szCs w:val="24"/>
              </w:rPr>
              <w:t>Attiecībā uz pretendentiem</w:t>
            </w:r>
          </w:p>
        </w:tc>
      </w:tr>
      <w:tr w:rsidR="00643098" w:rsidRPr="00E95158" w14:paraId="624D4772" w14:textId="77777777" w:rsidTr="00C50F9B">
        <w:trPr>
          <w:gridAfter w:val="1"/>
          <w:wAfter w:w="9" w:type="dxa"/>
          <w:trHeight w:hRule="exact" w:val="3110"/>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300047A3" w14:textId="35433D48" w:rsidR="00643098" w:rsidRPr="00E95158" w:rsidRDefault="00CC4CE7" w:rsidP="00E95158">
            <w:pPr>
              <w:spacing w:before="40" w:after="40" w:line="240" w:lineRule="auto"/>
              <w:ind w:right="-5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19.1.</w:t>
            </w:r>
          </w:p>
        </w:tc>
        <w:tc>
          <w:tcPr>
            <w:tcW w:w="4121" w:type="dxa"/>
            <w:tcBorders>
              <w:top w:val="single" w:sz="4" w:space="0" w:color="000000"/>
              <w:left w:val="single" w:sz="4" w:space="0" w:color="000000"/>
              <w:bottom w:val="single" w:sz="4" w:space="0" w:color="000000"/>
              <w:right w:val="single" w:sz="4" w:space="0" w:color="000000"/>
            </w:tcBorders>
          </w:tcPr>
          <w:p w14:paraId="15C90B3D" w14:textId="0D3717D5" w:rsidR="00643098" w:rsidRPr="00E95158" w:rsidRDefault="00643098" w:rsidP="00E95158">
            <w:pPr>
              <w:spacing w:before="40" w:after="40" w:line="240" w:lineRule="auto"/>
              <w:ind w:right="-58"/>
              <w:jc w:val="both"/>
              <w:rPr>
                <w:rFonts w:ascii="Times New Roman" w:hAnsi="Times New Roman" w:cs="Times New Roman"/>
                <w:bCs/>
                <w:color w:val="000000" w:themeColor="text1"/>
                <w:sz w:val="24"/>
                <w:szCs w:val="24"/>
              </w:rPr>
            </w:pPr>
            <w:r w:rsidRPr="00E95158">
              <w:rPr>
                <w:rFonts w:ascii="Times New Roman" w:eastAsia="Helvetica" w:hAnsi="Times New Roman" w:cs="Times New Roman"/>
                <w:bCs/>
                <w:color w:val="000000" w:themeColor="text1"/>
                <w:sz w:val="24"/>
                <w:szCs w:val="24"/>
              </w:rPr>
              <w:t xml:space="preserve">Pretendents normatīvajos aktos noteiktajā kārtībā ir reģistrēts </w:t>
            </w:r>
            <w:r w:rsidRPr="00E95158">
              <w:rPr>
                <w:rFonts w:ascii="Times New Roman" w:hAnsi="Times New Roman" w:cs="Times New Roman"/>
                <w:color w:val="000000" w:themeColor="text1"/>
                <w:sz w:val="24"/>
                <w:szCs w:val="24"/>
              </w:rPr>
              <w:t>Latvijas Republikas</w:t>
            </w:r>
            <w:r w:rsidRPr="00E95158">
              <w:rPr>
                <w:rFonts w:ascii="Times New Roman" w:eastAsia="Helvetica" w:hAnsi="Times New Roman" w:cs="Times New Roman"/>
                <w:bCs/>
                <w:color w:val="000000" w:themeColor="text1"/>
                <w:sz w:val="24"/>
                <w:szCs w:val="24"/>
              </w:rPr>
              <w:t xml:space="preserve"> Komercreģistrā vai līdzvērtīgā reģistrā ārvalstīs. </w:t>
            </w:r>
          </w:p>
        </w:tc>
        <w:tc>
          <w:tcPr>
            <w:tcW w:w="5372" w:type="dxa"/>
            <w:gridSpan w:val="2"/>
            <w:tcBorders>
              <w:top w:val="single" w:sz="4" w:space="0" w:color="000000"/>
              <w:left w:val="single" w:sz="4" w:space="0" w:color="000000"/>
              <w:bottom w:val="single" w:sz="4" w:space="0" w:color="000000"/>
              <w:right w:val="single" w:sz="4" w:space="0" w:color="000000"/>
            </w:tcBorders>
          </w:tcPr>
          <w:p w14:paraId="5CC0E086" w14:textId="7AF460AF" w:rsidR="00643098" w:rsidRPr="00E95158" w:rsidRDefault="00643098" w:rsidP="00E95158">
            <w:pPr>
              <w:spacing w:before="40" w:after="40" w:line="240" w:lineRule="auto"/>
              <w:ind w:right="-58"/>
              <w:jc w:val="both"/>
              <w:rPr>
                <w:rFonts w:ascii="Times New Roman" w:hAnsi="Times New Roman" w:cs="Times New Roman"/>
                <w:color w:val="000000" w:themeColor="text1"/>
                <w:sz w:val="24"/>
                <w:szCs w:val="24"/>
              </w:rPr>
            </w:pPr>
            <w:r w:rsidRPr="00E95158">
              <w:rPr>
                <w:rFonts w:ascii="Times New Roman" w:hAnsi="Times New Roman" w:cs="Times New Roman"/>
                <w:color w:val="000000" w:themeColor="text1"/>
                <w:sz w:val="24"/>
                <w:szCs w:val="24"/>
              </w:rPr>
              <w:t>1) Pretendents iesniedz aizpildītu pretendenta pieteikumu dalībai iepirkumā (nolikuma 2.pielikums), kas apliecina pretendenta apņemšanos veikt pakalpojumu, atbilstoši nolikuma un tā pielikumu prasībām.</w:t>
            </w:r>
          </w:p>
          <w:p w14:paraId="494857C6" w14:textId="22932C10" w:rsidR="00467570" w:rsidRDefault="00643098" w:rsidP="00E95158">
            <w:pPr>
              <w:spacing w:before="40" w:after="40" w:line="240" w:lineRule="auto"/>
              <w:ind w:right="-58"/>
              <w:jc w:val="both"/>
              <w:rPr>
                <w:rFonts w:ascii="Times New Roman" w:hAnsi="Times New Roman" w:cs="Times New Roman"/>
                <w:color w:val="000000" w:themeColor="text1"/>
                <w:sz w:val="24"/>
                <w:szCs w:val="24"/>
              </w:rPr>
            </w:pPr>
            <w:r w:rsidRPr="00E95158">
              <w:rPr>
                <w:rFonts w:ascii="Times New Roman" w:hAnsi="Times New Roman" w:cs="Times New Roman"/>
                <w:color w:val="000000" w:themeColor="text1"/>
                <w:sz w:val="24"/>
                <w:szCs w:val="24"/>
              </w:rPr>
              <w:t xml:space="preserve">2) Latvijā reģistrētam pretendentam Latvijas Republikas Uzņēmumu reģistra izziņas kopija nav jāiesniedz. Par Latvijā reģistrētiem pretendentiem (juridiskām personām) </w:t>
            </w:r>
            <w:r w:rsidR="00FC0B06" w:rsidRPr="00E95158">
              <w:rPr>
                <w:rFonts w:ascii="Times New Roman" w:hAnsi="Times New Roman" w:cs="Times New Roman"/>
                <w:color w:val="000000" w:themeColor="text1"/>
                <w:sz w:val="24"/>
                <w:szCs w:val="24"/>
              </w:rPr>
              <w:t xml:space="preserve">pasūtītājs </w:t>
            </w:r>
            <w:r w:rsidRPr="00E95158">
              <w:rPr>
                <w:rFonts w:ascii="Times New Roman" w:hAnsi="Times New Roman" w:cs="Times New Roman"/>
                <w:color w:val="000000" w:themeColor="text1"/>
                <w:sz w:val="24"/>
                <w:szCs w:val="24"/>
              </w:rPr>
              <w:t>pārliecinās par pretendenta reģistrācijas faktu pēc Latvijas Republikas Uzņēmumu reģistra datiem</w:t>
            </w:r>
            <w:r w:rsidR="00467570">
              <w:rPr>
                <w:rFonts w:ascii="Times New Roman" w:hAnsi="Times New Roman" w:cs="Times New Roman"/>
                <w:color w:val="000000" w:themeColor="text1"/>
                <w:sz w:val="24"/>
                <w:szCs w:val="24"/>
              </w:rPr>
              <w:t>.</w:t>
            </w:r>
          </w:p>
          <w:p w14:paraId="48F10B5A" w14:textId="2230E831" w:rsidR="00643098" w:rsidRPr="00E95158" w:rsidRDefault="00643098" w:rsidP="00E95158">
            <w:pPr>
              <w:spacing w:before="40" w:after="40" w:line="240" w:lineRule="auto"/>
              <w:ind w:right="-58"/>
              <w:jc w:val="both"/>
              <w:rPr>
                <w:rFonts w:ascii="Times New Roman" w:hAnsi="Times New Roman" w:cs="Times New Roman"/>
                <w:color w:val="000000" w:themeColor="text1"/>
                <w:sz w:val="24"/>
                <w:szCs w:val="24"/>
              </w:rPr>
            </w:pPr>
            <w:r w:rsidRPr="00E95158">
              <w:rPr>
                <w:rFonts w:ascii="Times New Roman" w:hAnsi="Times New Roman" w:cs="Times New Roman"/>
                <w:color w:val="000000" w:themeColor="text1"/>
                <w:sz w:val="24"/>
                <w:szCs w:val="24"/>
              </w:rPr>
              <w:t xml:space="preserve">-  https://www.ur.gov.lv/lv/. </w:t>
            </w:r>
          </w:p>
        </w:tc>
      </w:tr>
      <w:tr w:rsidR="00C50F9B" w:rsidRPr="00E95158" w14:paraId="01007557" w14:textId="77777777" w:rsidTr="00467570">
        <w:trPr>
          <w:gridAfter w:val="1"/>
          <w:wAfter w:w="9" w:type="dxa"/>
          <w:trHeight w:hRule="exact" w:val="2024"/>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7EC4A08C" w14:textId="1F0B6000" w:rsidR="00C50F9B" w:rsidRPr="00E95158" w:rsidRDefault="00CC4CE7" w:rsidP="00E95158">
            <w:pPr>
              <w:spacing w:before="40" w:after="40" w:line="240" w:lineRule="auto"/>
              <w:ind w:right="-5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19.2.</w:t>
            </w:r>
          </w:p>
        </w:tc>
        <w:tc>
          <w:tcPr>
            <w:tcW w:w="4121" w:type="dxa"/>
            <w:tcBorders>
              <w:top w:val="single" w:sz="4" w:space="0" w:color="000000"/>
              <w:left w:val="single" w:sz="4" w:space="0" w:color="000000"/>
              <w:bottom w:val="single" w:sz="4" w:space="0" w:color="000000"/>
              <w:right w:val="single" w:sz="4" w:space="0" w:color="000000"/>
            </w:tcBorders>
          </w:tcPr>
          <w:p w14:paraId="5850179D" w14:textId="09C65183" w:rsidR="00C50F9B" w:rsidRPr="00E95158" w:rsidRDefault="00C50F9B" w:rsidP="00E95158">
            <w:pPr>
              <w:spacing w:before="40" w:after="40" w:line="240" w:lineRule="auto"/>
              <w:ind w:right="-58"/>
              <w:jc w:val="both"/>
              <w:rPr>
                <w:rFonts w:ascii="Times New Roman" w:eastAsia="Helvetica" w:hAnsi="Times New Roman" w:cs="Times New Roman"/>
                <w:bCs/>
                <w:color w:val="000000" w:themeColor="text1"/>
                <w:sz w:val="24"/>
                <w:szCs w:val="24"/>
              </w:rPr>
            </w:pPr>
            <w:r w:rsidRPr="00E95158">
              <w:rPr>
                <w:rFonts w:ascii="Times New Roman" w:eastAsia="Helvetica" w:hAnsi="Times New Roman" w:cs="Times New Roman"/>
                <w:bCs/>
                <w:color w:val="000000" w:themeColor="text1"/>
                <w:sz w:val="24"/>
                <w:szCs w:val="24"/>
              </w:rPr>
              <w:t>Pretendents ir akreditēts</w:t>
            </w:r>
            <w:r w:rsidR="00467570">
              <w:rPr>
                <w:rFonts w:ascii="Times New Roman" w:eastAsia="Helvetica" w:hAnsi="Times New Roman" w:cs="Times New Roman"/>
                <w:bCs/>
                <w:color w:val="000000" w:themeColor="text1"/>
                <w:sz w:val="24"/>
                <w:szCs w:val="24"/>
              </w:rPr>
              <w:t xml:space="preserve"> </w:t>
            </w:r>
            <w:proofErr w:type="spellStart"/>
            <w:r w:rsidR="00467570">
              <w:rPr>
                <w:rFonts w:ascii="Times New Roman" w:eastAsia="Helvetica" w:hAnsi="Times New Roman" w:cs="Times New Roman"/>
                <w:bCs/>
                <w:color w:val="000000" w:themeColor="text1"/>
                <w:sz w:val="24"/>
                <w:szCs w:val="24"/>
              </w:rPr>
              <w:t>energoaudita</w:t>
            </w:r>
            <w:proofErr w:type="spellEnd"/>
            <w:r w:rsidR="00467570">
              <w:rPr>
                <w:rFonts w:ascii="Times New Roman" w:eastAsia="Helvetica" w:hAnsi="Times New Roman" w:cs="Times New Roman"/>
                <w:bCs/>
                <w:color w:val="000000" w:themeColor="text1"/>
                <w:sz w:val="24"/>
                <w:szCs w:val="24"/>
              </w:rPr>
              <w:t xml:space="preserve"> veikšanai.</w:t>
            </w:r>
          </w:p>
        </w:tc>
        <w:tc>
          <w:tcPr>
            <w:tcW w:w="5372" w:type="dxa"/>
            <w:gridSpan w:val="2"/>
            <w:tcBorders>
              <w:top w:val="single" w:sz="4" w:space="0" w:color="000000"/>
              <w:left w:val="single" w:sz="4" w:space="0" w:color="000000"/>
              <w:bottom w:val="single" w:sz="4" w:space="0" w:color="000000"/>
              <w:right w:val="single" w:sz="4" w:space="0" w:color="000000"/>
            </w:tcBorders>
          </w:tcPr>
          <w:p w14:paraId="6080D673" w14:textId="1831B99A" w:rsidR="00C50F9B" w:rsidRPr="00E95158" w:rsidRDefault="00C50F9B" w:rsidP="00E95158">
            <w:pPr>
              <w:spacing w:after="0" w:line="240" w:lineRule="auto"/>
              <w:contextualSpacing/>
              <w:jc w:val="both"/>
              <w:rPr>
                <w:rFonts w:ascii="Times New Roman" w:hAnsi="Times New Roman" w:cs="Times New Roman"/>
                <w:bCs/>
                <w:sz w:val="24"/>
                <w:szCs w:val="24"/>
              </w:rPr>
            </w:pPr>
            <w:proofErr w:type="spellStart"/>
            <w:r w:rsidRPr="00E95158">
              <w:rPr>
                <w:rFonts w:ascii="Times New Roman" w:hAnsi="Times New Roman" w:cs="Times New Roman"/>
                <w:bCs/>
                <w:sz w:val="24"/>
                <w:szCs w:val="24"/>
              </w:rPr>
              <w:t>Energoauditu</w:t>
            </w:r>
            <w:proofErr w:type="spellEnd"/>
            <w:r w:rsidRPr="00E95158">
              <w:rPr>
                <w:rFonts w:ascii="Times New Roman" w:hAnsi="Times New Roman" w:cs="Times New Roman"/>
                <w:bCs/>
                <w:sz w:val="24"/>
                <w:szCs w:val="24"/>
              </w:rPr>
              <w:t xml:space="preserve"> var veikt uzņēmumu </w:t>
            </w:r>
            <w:proofErr w:type="spellStart"/>
            <w:r w:rsidRPr="00E95158">
              <w:rPr>
                <w:rFonts w:ascii="Times New Roman" w:hAnsi="Times New Roman" w:cs="Times New Roman"/>
                <w:bCs/>
                <w:sz w:val="24"/>
                <w:szCs w:val="24"/>
              </w:rPr>
              <w:t>energoauditori</w:t>
            </w:r>
            <w:proofErr w:type="spellEnd"/>
            <w:r w:rsidRPr="00E95158">
              <w:rPr>
                <w:rFonts w:ascii="Times New Roman" w:hAnsi="Times New Roman" w:cs="Times New Roman"/>
                <w:bCs/>
                <w:sz w:val="24"/>
                <w:szCs w:val="24"/>
              </w:rPr>
              <w:t xml:space="preserve">, kuri akreditēti nacionālajā </w:t>
            </w:r>
            <w:proofErr w:type="spellStart"/>
            <w:r w:rsidRPr="00E95158">
              <w:rPr>
                <w:rFonts w:ascii="Times New Roman" w:hAnsi="Times New Roman" w:cs="Times New Roman"/>
                <w:bCs/>
                <w:sz w:val="24"/>
                <w:szCs w:val="24"/>
              </w:rPr>
              <w:t>aktreditācijas</w:t>
            </w:r>
            <w:proofErr w:type="spellEnd"/>
            <w:r w:rsidRPr="00E95158">
              <w:rPr>
                <w:rFonts w:ascii="Times New Roman" w:hAnsi="Times New Roman" w:cs="Times New Roman"/>
                <w:bCs/>
                <w:sz w:val="24"/>
                <w:szCs w:val="24"/>
              </w:rPr>
              <w:t xml:space="preserve"> institūcijā</w:t>
            </w:r>
            <w:r w:rsidR="00FC0B06" w:rsidRPr="00E95158">
              <w:rPr>
                <w:rFonts w:ascii="Times New Roman" w:hAnsi="Times New Roman" w:cs="Times New Roman"/>
                <w:bCs/>
                <w:sz w:val="24"/>
                <w:szCs w:val="24"/>
              </w:rPr>
              <w:t xml:space="preserve">, </w:t>
            </w:r>
            <w:r w:rsidRPr="00E95158">
              <w:rPr>
                <w:rFonts w:ascii="Times New Roman" w:hAnsi="Times New Roman" w:cs="Times New Roman"/>
                <w:bCs/>
                <w:sz w:val="24"/>
                <w:szCs w:val="24"/>
              </w:rPr>
              <w:t>atbilstoši normatīvajiem aktiem.</w:t>
            </w:r>
            <w:r w:rsidR="00FC0B06" w:rsidRPr="00E95158">
              <w:rPr>
                <w:rFonts w:ascii="Times New Roman" w:hAnsi="Times New Roman" w:cs="Times New Roman"/>
                <w:color w:val="000000" w:themeColor="text1"/>
                <w:sz w:val="24"/>
                <w:szCs w:val="24"/>
              </w:rPr>
              <w:t xml:space="preserve"> Par Latvijā reģistrētiem pretendentiem (juridiskām personām) pasūtītājs pārliecinās par pretendenta reģistrācijas faktu pēc </w:t>
            </w:r>
            <w:r w:rsidR="00FC0B06" w:rsidRPr="00E95158">
              <w:rPr>
                <w:rFonts w:ascii="Times New Roman" w:hAnsi="Times New Roman" w:cs="Times New Roman"/>
                <w:bCs/>
                <w:sz w:val="24"/>
                <w:szCs w:val="24"/>
              </w:rPr>
              <w:t xml:space="preserve">Latvijas Nacionālajā akreditācijas biroja reģistra datiem </w:t>
            </w:r>
            <w:r w:rsidR="00FC0B06" w:rsidRPr="00E95158">
              <w:rPr>
                <w:rFonts w:ascii="Times New Roman" w:hAnsi="Times New Roman" w:cs="Times New Roman"/>
                <w:color w:val="000000" w:themeColor="text1"/>
                <w:sz w:val="24"/>
                <w:szCs w:val="24"/>
              </w:rPr>
              <w:t>-  https://www.latak.</w:t>
            </w:r>
            <w:r w:rsidR="006E4B4B" w:rsidRPr="00E95158">
              <w:rPr>
                <w:rFonts w:ascii="Times New Roman" w:hAnsi="Times New Roman" w:cs="Times New Roman"/>
                <w:color w:val="000000" w:themeColor="text1"/>
                <w:sz w:val="24"/>
                <w:szCs w:val="24"/>
              </w:rPr>
              <w:t>gov.</w:t>
            </w:r>
            <w:r w:rsidR="00FC0B06" w:rsidRPr="00E95158">
              <w:rPr>
                <w:rFonts w:ascii="Times New Roman" w:hAnsi="Times New Roman" w:cs="Times New Roman"/>
                <w:color w:val="000000" w:themeColor="text1"/>
                <w:sz w:val="24"/>
                <w:szCs w:val="24"/>
              </w:rPr>
              <w:t>lv.</w:t>
            </w:r>
          </w:p>
          <w:p w14:paraId="13A6CC83" w14:textId="4C4D1879" w:rsidR="00C50F9B" w:rsidRPr="00E95158" w:rsidRDefault="00C50F9B" w:rsidP="00E95158">
            <w:pPr>
              <w:spacing w:before="40" w:after="40" w:line="240" w:lineRule="auto"/>
              <w:ind w:right="-58"/>
              <w:jc w:val="both"/>
              <w:rPr>
                <w:rFonts w:ascii="Times New Roman" w:hAnsi="Times New Roman" w:cs="Times New Roman"/>
                <w:color w:val="000000" w:themeColor="text1"/>
                <w:sz w:val="24"/>
                <w:szCs w:val="24"/>
              </w:rPr>
            </w:pPr>
          </w:p>
        </w:tc>
      </w:tr>
      <w:tr w:rsidR="00643098" w:rsidRPr="00E95158" w14:paraId="18687371" w14:textId="77777777" w:rsidTr="00467570">
        <w:trPr>
          <w:gridAfter w:val="1"/>
          <w:wAfter w:w="9" w:type="dxa"/>
          <w:cantSplit/>
          <w:trHeight w:hRule="exact" w:val="3965"/>
          <w:jc w:val="center"/>
        </w:trPr>
        <w:tc>
          <w:tcPr>
            <w:tcW w:w="567" w:type="dxa"/>
            <w:tcBorders>
              <w:top w:val="single" w:sz="4" w:space="0" w:color="000000"/>
              <w:left w:val="single" w:sz="4" w:space="0" w:color="000000"/>
              <w:bottom w:val="single" w:sz="4" w:space="0" w:color="000000"/>
              <w:right w:val="single" w:sz="4" w:space="0" w:color="auto"/>
            </w:tcBorders>
            <w:vAlign w:val="center"/>
          </w:tcPr>
          <w:p w14:paraId="49BAD2C1" w14:textId="66F6C20B" w:rsidR="00643098" w:rsidRPr="00E95158" w:rsidRDefault="00CC4CE7" w:rsidP="00E95158">
            <w:pPr>
              <w:spacing w:before="40" w:after="40" w:line="240" w:lineRule="auto"/>
              <w:ind w:right="-58"/>
              <w:jc w:val="both"/>
              <w:rPr>
                <w:rFonts w:ascii="Times New Roman" w:hAnsi="Times New Roman" w:cs="Times New Roman"/>
                <w:color w:val="000000" w:themeColor="text1"/>
                <w:sz w:val="24"/>
                <w:szCs w:val="24"/>
              </w:rPr>
            </w:pPr>
            <w:bookmarkStart w:id="0" w:name="_Hlk213763691"/>
            <w:r>
              <w:rPr>
                <w:rFonts w:ascii="Times New Roman" w:hAnsi="Times New Roman" w:cs="Times New Roman"/>
                <w:color w:val="000000" w:themeColor="text1"/>
                <w:sz w:val="24"/>
                <w:szCs w:val="24"/>
              </w:rPr>
              <w:t>19.3.</w:t>
            </w:r>
          </w:p>
        </w:tc>
        <w:tc>
          <w:tcPr>
            <w:tcW w:w="4121" w:type="dxa"/>
            <w:tcBorders>
              <w:top w:val="single" w:sz="4" w:space="0" w:color="auto"/>
              <w:left w:val="single" w:sz="4" w:space="0" w:color="auto"/>
              <w:bottom w:val="single" w:sz="4" w:space="0" w:color="auto"/>
              <w:right w:val="single" w:sz="4" w:space="0" w:color="auto"/>
            </w:tcBorders>
          </w:tcPr>
          <w:p w14:paraId="2C630928" w14:textId="3BA0C668" w:rsidR="00643098" w:rsidRPr="00E95158" w:rsidRDefault="00643098" w:rsidP="00E95158">
            <w:pPr>
              <w:spacing w:line="240" w:lineRule="auto"/>
              <w:jc w:val="both"/>
              <w:rPr>
                <w:rFonts w:ascii="Times New Roman" w:hAnsi="Times New Roman" w:cs="Times New Roman"/>
                <w:color w:val="000000" w:themeColor="text1"/>
                <w:sz w:val="24"/>
                <w:szCs w:val="24"/>
              </w:rPr>
            </w:pPr>
            <w:r w:rsidRPr="00E95158">
              <w:rPr>
                <w:rFonts w:ascii="Times New Roman" w:eastAsia="Times New Roman" w:hAnsi="Times New Roman" w:cs="Times New Roman"/>
                <w:color w:val="000000" w:themeColor="text1"/>
                <w:sz w:val="24"/>
                <w:szCs w:val="24"/>
              </w:rPr>
              <w:t xml:space="preserve">Pretendentam pēdējo 3 (trīs) gadu laikā (2023., 2024., 2025. un 2026. gadā līdz piedāvājuma iesniegšanai) ir bijusi pieredze </w:t>
            </w:r>
            <w:proofErr w:type="spellStart"/>
            <w:r w:rsidRPr="00E95158">
              <w:rPr>
                <w:rFonts w:ascii="Times New Roman" w:eastAsia="Times New Roman" w:hAnsi="Times New Roman" w:cs="Times New Roman"/>
                <w:color w:val="000000" w:themeColor="text1"/>
                <w:sz w:val="24"/>
                <w:szCs w:val="24"/>
              </w:rPr>
              <w:t>energoaudita</w:t>
            </w:r>
            <w:proofErr w:type="spellEnd"/>
            <w:r w:rsidRPr="00E95158">
              <w:rPr>
                <w:rFonts w:ascii="Times New Roman" w:eastAsia="Times New Roman" w:hAnsi="Times New Roman" w:cs="Times New Roman"/>
                <w:color w:val="000000" w:themeColor="text1"/>
                <w:sz w:val="24"/>
                <w:szCs w:val="24"/>
              </w:rPr>
              <w:t xml:space="preserve"> veikšanā vismaz 2 (diviem) objektiem, kur katra objekta kopējā platība nav bijusi mazāka par </w:t>
            </w:r>
            <w:r w:rsidR="00CC4CE7">
              <w:rPr>
                <w:rFonts w:ascii="Times New Roman" w:eastAsia="Times New Roman" w:hAnsi="Times New Roman" w:cs="Times New Roman"/>
                <w:color w:val="000000" w:themeColor="text1"/>
                <w:sz w:val="24"/>
                <w:szCs w:val="24"/>
              </w:rPr>
              <w:t>5</w:t>
            </w:r>
            <w:r w:rsidRPr="00E95158">
              <w:rPr>
                <w:rFonts w:ascii="Times New Roman" w:eastAsia="Times New Roman" w:hAnsi="Times New Roman" w:cs="Times New Roman"/>
                <w:color w:val="000000" w:themeColor="text1"/>
                <w:sz w:val="24"/>
                <w:szCs w:val="24"/>
              </w:rPr>
              <w:t>000 m</w:t>
            </w:r>
            <w:r w:rsidRPr="00E95158">
              <w:rPr>
                <w:rFonts w:ascii="Times New Roman" w:eastAsia="Times New Roman" w:hAnsi="Times New Roman" w:cs="Times New Roman"/>
                <w:color w:val="000000" w:themeColor="text1"/>
                <w:sz w:val="24"/>
                <w:szCs w:val="24"/>
                <w:vertAlign w:val="superscript"/>
              </w:rPr>
              <w:t>2</w:t>
            </w:r>
            <w:r w:rsidRPr="00E95158">
              <w:rPr>
                <w:rFonts w:ascii="Times New Roman" w:eastAsia="Times New Roman" w:hAnsi="Times New Roman" w:cs="Times New Roman"/>
                <w:color w:val="000000" w:themeColor="text1"/>
                <w:sz w:val="24"/>
                <w:szCs w:val="24"/>
              </w:rPr>
              <w:t>.</w:t>
            </w:r>
          </w:p>
          <w:p w14:paraId="6AC99E6C" w14:textId="7B86AD8D" w:rsidR="00643098" w:rsidRPr="00E95158" w:rsidRDefault="00643098" w:rsidP="00E95158">
            <w:pPr>
              <w:spacing w:line="240" w:lineRule="auto"/>
              <w:jc w:val="both"/>
              <w:rPr>
                <w:rFonts w:ascii="Times New Roman" w:hAnsi="Times New Roman" w:cs="Times New Roman"/>
                <w:color w:val="000000" w:themeColor="text1"/>
                <w:sz w:val="24"/>
                <w:szCs w:val="24"/>
              </w:rPr>
            </w:pPr>
            <w:r w:rsidRPr="00E95158">
              <w:rPr>
                <w:rFonts w:ascii="Times New Roman" w:hAnsi="Times New Roman" w:cs="Times New Roman"/>
                <w:i/>
                <w:color w:val="000000" w:themeColor="text1"/>
                <w:sz w:val="24"/>
                <w:szCs w:val="24"/>
              </w:rPr>
              <w:t>Pretendents prasīto pieredzi var apliecināt viena vai vairāku līgumu ietvaros.</w:t>
            </w:r>
          </w:p>
          <w:p w14:paraId="53CF95BC" w14:textId="77777777" w:rsidR="00643098" w:rsidRPr="00E95158" w:rsidRDefault="00643098" w:rsidP="00E95158">
            <w:pPr>
              <w:spacing w:line="240" w:lineRule="auto"/>
              <w:jc w:val="both"/>
              <w:rPr>
                <w:rFonts w:ascii="Times New Roman" w:hAnsi="Times New Roman" w:cs="Times New Roman"/>
                <w:color w:val="000000" w:themeColor="text1"/>
                <w:sz w:val="24"/>
                <w:szCs w:val="24"/>
              </w:rPr>
            </w:pPr>
            <w:r w:rsidRPr="00E95158">
              <w:rPr>
                <w:rFonts w:ascii="Times New Roman" w:hAnsi="Times New Roman" w:cs="Times New Roman"/>
                <w:color w:val="000000" w:themeColor="text1"/>
                <w:sz w:val="24"/>
                <w:szCs w:val="24"/>
              </w:rPr>
              <w:t>Ja pretendents ir dibināts vēlāk – tad pieredzei jāatbilst iepriekš minētajai prasībai attiecīgi īsākā laikā.</w:t>
            </w:r>
          </w:p>
          <w:p w14:paraId="5DB03AEA" w14:textId="77777777" w:rsidR="00643098" w:rsidRPr="00E95158" w:rsidRDefault="00643098" w:rsidP="00E95158">
            <w:pPr>
              <w:spacing w:line="240" w:lineRule="auto"/>
              <w:jc w:val="both"/>
              <w:rPr>
                <w:rFonts w:ascii="Times New Roman" w:hAnsi="Times New Roman" w:cs="Times New Roman"/>
                <w:color w:val="000000" w:themeColor="text1"/>
                <w:sz w:val="24"/>
                <w:szCs w:val="24"/>
              </w:rPr>
            </w:pPr>
          </w:p>
          <w:p w14:paraId="4CD1193F" w14:textId="77777777" w:rsidR="00643098" w:rsidRPr="00E95158" w:rsidRDefault="00643098" w:rsidP="00E95158">
            <w:pPr>
              <w:spacing w:line="240" w:lineRule="auto"/>
              <w:jc w:val="both"/>
              <w:rPr>
                <w:rFonts w:ascii="Times New Roman" w:hAnsi="Times New Roman" w:cs="Times New Roman"/>
                <w:color w:val="000000" w:themeColor="text1"/>
                <w:sz w:val="24"/>
                <w:szCs w:val="24"/>
              </w:rPr>
            </w:pPr>
          </w:p>
          <w:p w14:paraId="0CC2517E" w14:textId="77777777" w:rsidR="00643098" w:rsidRPr="00E95158" w:rsidRDefault="00643098" w:rsidP="00E95158">
            <w:pPr>
              <w:tabs>
                <w:tab w:val="left" w:pos="2750"/>
              </w:tabs>
              <w:spacing w:line="240" w:lineRule="auto"/>
              <w:jc w:val="both"/>
              <w:rPr>
                <w:rFonts w:ascii="Times New Roman" w:hAnsi="Times New Roman" w:cs="Times New Roman"/>
                <w:color w:val="000000" w:themeColor="text1"/>
                <w:sz w:val="24"/>
                <w:szCs w:val="24"/>
              </w:rPr>
            </w:pPr>
          </w:p>
        </w:tc>
        <w:tc>
          <w:tcPr>
            <w:tcW w:w="5372" w:type="dxa"/>
            <w:gridSpan w:val="2"/>
            <w:tcBorders>
              <w:top w:val="single" w:sz="4" w:space="0" w:color="auto"/>
              <w:left w:val="single" w:sz="4" w:space="0" w:color="auto"/>
              <w:bottom w:val="single" w:sz="4" w:space="0" w:color="auto"/>
              <w:right w:val="single" w:sz="4" w:space="0" w:color="auto"/>
            </w:tcBorders>
          </w:tcPr>
          <w:p w14:paraId="10A170B1" w14:textId="5313CCFF" w:rsidR="00643098" w:rsidRPr="00E95158" w:rsidRDefault="00643098" w:rsidP="00467570">
            <w:pPr>
              <w:spacing w:line="240" w:lineRule="auto"/>
              <w:jc w:val="both"/>
              <w:rPr>
                <w:rFonts w:ascii="Times New Roman" w:hAnsi="Times New Roman" w:cs="Times New Roman"/>
                <w:color w:val="000000" w:themeColor="text1"/>
                <w:sz w:val="24"/>
                <w:szCs w:val="24"/>
              </w:rPr>
            </w:pPr>
            <w:r w:rsidRPr="00E95158">
              <w:rPr>
                <w:rFonts w:ascii="Times New Roman" w:hAnsi="Times New Roman" w:cs="Times New Roman"/>
                <w:color w:val="000000" w:themeColor="text1"/>
                <w:sz w:val="24"/>
                <w:szCs w:val="24"/>
              </w:rPr>
              <w:t xml:space="preserve">Informāciju par pretendenta pieredzi iesniedz saskaņā ar nolikuma </w:t>
            </w:r>
            <w:r w:rsidR="004B13B0" w:rsidRPr="00E95158">
              <w:rPr>
                <w:rFonts w:ascii="Times New Roman" w:hAnsi="Times New Roman" w:cs="Times New Roman"/>
                <w:color w:val="000000" w:themeColor="text1"/>
                <w:sz w:val="24"/>
                <w:szCs w:val="24"/>
              </w:rPr>
              <w:t>2</w:t>
            </w:r>
            <w:r w:rsidRPr="00E95158">
              <w:rPr>
                <w:rFonts w:ascii="Times New Roman" w:hAnsi="Times New Roman" w:cs="Times New Roman"/>
                <w:color w:val="000000" w:themeColor="text1"/>
                <w:sz w:val="24"/>
                <w:szCs w:val="24"/>
              </w:rPr>
              <w:t>. pielikumu.</w:t>
            </w:r>
          </w:p>
          <w:p w14:paraId="1C6CE3B6" w14:textId="39AC2D4D" w:rsidR="00643098" w:rsidRPr="00E95158" w:rsidRDefault="00643098" w:rsidP="00E95158">
            <w:pPr>
              <w:pStyle w:val="Body"/>
              <w:shd w:val="clear" w:color="auto" w:fill="FFFFFF"/>
              <w:suppressAutoHyphens/>
              <w:spacing w:after="0" w:line="240" w:lineRule="auto"/>
              <w:jc w:val="both"/>
              <w:rPr>
                <w:rFonts w:ascii="Times New Roman" w:hAnsi="Times New Roman" w:cs="Times New Roman"/>
                <w:color w:val="000000" w:themeColor="text1"/>
                <w:sz w:val="24"/>
                <w:szCs w:val="24"/>
              </w:rPr>
            </w:pPr>
          </w:p>
        </w:tc>
      </w:tr>
      <w:tr w:rsidR="00643098" w:rsidRPr="00E95158" w14:paraId="468DFF0A" w14:textId="77777777" w:rsidTr="00467570">
        <w:trPr>
          <w:gridAfter w:val="1"/>
          <w:wAfter w:w="9" w:type="dxa"/>
          <w:cantSplit/>
          <w:trHeight w:hRule="exact" w:val="2831"/>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7A2183F9" w14:textId="6F3C88BD" w:rsidR="00643098" w:rsidRPr="00E95158" w:rsidRDefault="00CC4CE7" w:rsidP="00E95158">
            <w:pPr>
              <w:spacing w:before="40" w:after="40" w:line="240" w:lineRule="auto"/>
              <w:ind w:right="-58"/>
              <w:jc w:val="both"/>
              <w:rPr>
                <w:rFonts w:ascii="Times New Roman" w:hAnsi="Times New Roman" w:cs="Times New Roman"/>
                <w:color w:val="000000" w:themeColor="text1"/>
                <w:sz w:val="24"/>
                <w:szCs w:val="24"/>
              </w:rPr>
            </w:pPr>
            <w:bookmarkStart w:id="1" w:name="_Hlk199432041"/>
            <w:r>
              <w:rPr>
                <w:rFonts w:ascii="Times New Roman" w:hAnsi="Times New Roman" w:cs="Times New Roman"/>
                <w:color w:val="000000" w:themeColor="text1"/>
                <w:sz w:val="24"/>
                <w:szCs w:val="24"/>
              </w:rPr>
              <w:t>19.4.</w:t>
            </w:r>
          </w:p>
        </w:tc>
        <w:tc>
          <w:tcPr>
            <w:tcW w:w="4121" w:type="dxa"/>
            <w:tcBorders>
              <w:top w:val="single" w:sz="4" w:space="0" w:color="000000"/>
              <w:left w:val="single" w:sz="4" w:space="0" w:color="000000"/>
              <w:bottom w:val="single" w:sz="4" w:space="0" w:color="000000"/>
              <w:right w:val="single" w:sz="4" w:space="0" w:color="000000"/>
            </w:tcBorders>
          </w:tcPr>
          <w:p w14:paraId="72D0E40F" w14:textId="78BCF0CB" w:rsidR="00643098" w:rsidRPr="00E95158" w:rsidRDefault="00643098" w:rsidP="00E95158">
            <w:pPr>
              <w:spacing w:before="240" w:beforeAutospacing="1" w:line="240" w:lineRule="auto"/>
              <w:jc w:val="both"/>
              <w:rPr>
                <w:rFonts w:ascii="Times New Roman" w:hAnsi="Times New Roman" w:cs="Times New Roman"/>
                <w:color w:val="000000" w:themeColor="text1"/>
                <w:sz w:val="24"/>
                <w:szCs w:val="24"/>
              </w:rPr>
            </w:pPr>
            <w:r w:rsidRPr="00E95158">
              <w:rPr>
                <w:rFonts w:ascii="Times New Roman" w:eastAsia="Times New Roman" w:hAnsi="Times New Roman" w:cs="Times New Roman"/>
                <w:color w:val="000000" w:themeColor="text1"/>
                <w:sz w:val="24"/>
                <w:szCs w:val="24"/>
              </w:rPr>
              <w:t>Pretendents līguma izpildē piedāvā piesaistīt vismaz 1 (vienu) tādu speciālistu, kuram ir spēkā esošs neatkarīga eksperta sertifikāts ēku energoefektivitātes jomā</w:t>
            </w:r>
          </w:p>
          <w:p w14:paraId="758309ED" w14:textId="07C42514" w:rsidR="00643098" w:rsidRPr="00E95158" w:rsidRDefault="00643098" w:rsidP="00E95158">
            <w:pPr>
              <w:spacing w:line="240" w:lineRule="auto"/>
              <w:jc w:val="both"/>
              <w:rPr>
                <w:rFonts w:ascii="Times New Roman" w:hAnsi="Times New Roman" w:cs="Times New Roman"/>
                <w:color w:val="000000" w:themeColor="text1"/>
                <w:sz w:val="24"/>
                <w:szCs w:val="24"/>
              </w:rPr>
            </w:pPr>
          </w:p>
        </w:tc>
        <w:tc>
          <w:tcPr>
            <w:tcW w:w="5372" w:type="dxa"/>
            <w:gridSpan w:val="2"/>
            <w:tcBorders>
              <w:top w:val="single" w:sz="4" w:space="0" w:color="000000"/>
              <w:left w:val="single" w:sz="4" w:space="0" w:color="000000"/>
              <w:bottom w:val="single" w:sz="4" w:space="0" w:color="000000"/>
              <w:right w:val="single" w:sz="4" w:space="0" w:color="000000"/>
            </w:tcBorders>
          </w:tcPr>
          <w:p w14:paraId="3F20C70D" w14:textId="0420257F" w:rsidR="00643098" w:rsidRPr="00E95158" w:rsidRDefault="00643098" w:rsidP="00467570">
            <w:pPr>
              <w:pStyle w:val="Body"/>
              <w:shd w:val="clear" w:color="auto" w:fill="FFFFFF"/>
              <w:spacing w:after="0" w:line="240" w:lineRule="auto"/>
              <w:jc w:val="both"/>
              <w:rPr>
                <w:rFonts w:ascii="Times New Roman" w:hAnsi="Times New Roman" w:cs="Times New Roman"/>
                <w:color w:val="000000" w:themeColor="text1"/>
                <w:sz w:val="24"/>
                <w:szCs w:val="24"/>
              </w:rPr>
            </w:pPr>
            <w:r w:rsidRPr="00E95158">
              <w:rPr>
                <w:rFonts w:ascii="Times New Roman" w:hAnsi="Times New Roman" w:cs="Times New Roman"/>
                <w:color w:val="000000" w:themeColor="text1"/>
                <w:sz w:val="24"/>
                <w:szCs w:val="24"/>
              </w:rPr>
              <w:t xml:space="preserve">Pretendenta piedāvātā personāla saraksts (nolikuma </w:t>
            </w:r>
            <w:r w:rsidR="004B13B0" w:rsidRPr="00E95158">
              <w:rPr>
                <w:rFonts w:ascii="Times New Roman" w:hAnsi="Times New Roman" w:cs="Times New Roman"/>
                <w:color w:val="000000" w:themeColor="text1"/>
                <w:sz w:val="24"/>
                <w:szCs w:val="24"/>
              </w:rPr>
              <w:t>2</w:t>
            </w:r>
            <w:r w:rsidRPr="00E95158">
              <w:rPr>
                <w:rFonts w:ascii="Times New Roman" w:hAnsi="Times New Roman" w:cs="Times New Roman"/>
                <w:color w:val="000000" w:themeColor="text1"/>
                <w:sz w:val="24"/>
                <w:szCs w:val="24"/>
              </w:rPr>
              <w:t>. pielikum</w:t>
            </w:r>
            <w:r w:rsidR="004B13B0" w:rsidRPr="00E95158">
              <w:rPr>
                <w:rFonts w:ascii="Times New Roman" w:hAnsi="Times New Roman" w:cs="Times New Roman"/>
                <w:color w:val="000000" w:themeColor="text1"/>
                <w:sz w:val="24"/>
                <w:szCs w:val="24"/>
              </w:rPr>
              <w:t>s</w:t>
            </w:r>
            <w:r w:rsidRPr="00E95158">
              <w:rPr>
                <w:rFonts w:ascii="Times New Roman" w:hAnsi="Times New Roman" w:cs="Times New Roman"/>
                <w:color w:val="000000" w:themeColor="text1"/>
                <w:sz w:val="24"/>
                <w:szCs w:val="24"/>
              </w:rPr>
              <w:t>).</w:t>
            </w:r>
          </w:p>
          <w:p w14:paraId="6065EA7B" w14:textId="77777777" w:rsidR="00643098" w:rsidRPr="00E95158" w:rsidRDefault="00643098" w:rsidP="00467570">
            <w:pPr>
              <w:pStyle w:val="Body"/>
              <w:shd w:val="clear" w:color="auto" w:fill="FFFFFF"/>
              <w:spacing w:after="0" w:line="240" w:lineRule="auto"/>
              <w:jc w:val="both"/>
              <w:rPr>
                <w:rFonts w:ascii="Times New Roman" w:hAnsi="Times New Roman" w:cs="Times New Roman"/>
                <w:color w:val="000000" w:themeColor="text1"/>
                <w:sz w:val="24"/>
                <w:szCs w:val="24"/>
              </w:rPr>
            </w:pPr>
            <w:r w:rsidRPr="00E95158">
              <w:rPr>
                <w:rFonts w:ascii="Times New Roman" w:hAnsi="Times New Roman" w:cs="Times New Roman"/>
                <w:color w:val="000000" w:themeColor="text1"/>
                <w:sz w:val="24"/>
                <w:szCs w:val="24"/>
              </w:rPr>
              <w:t>Reģistrācijas faktu komisija pārbauda Būvniecības informācijas sistēmā.</w:t>
            </w:r>
          </w:p>
          <w:p w14:paraId="40E155E9" w14:textId="77777777" w:rsidR="00643098" w:rsidRPr="00E95158" w:rsidRDefault="00643098" w:rsidP="00467570">
            <w:pPr>
              <w:pStyle w:val="Body"/>
              <w:shd w:val="clear" w:color="auto" w:fill="FFFFFF"/>
              <w:spacing w:after="0" w:line="240" w:lineRule="auto"/>
              <w:jc w:val="both"/>
              <w:rPr>
                <w:rFonts w:ascii="Times New Roman" w:hAnsi="Times New Roman" w:cs="Times New Roman"/>
                <w:color w:val="000000" w:themeColor="text1"/>
                <w:sz w:val="24"/>
                <w:szCs w:val="24"/>
              </w:rPr>
            </w:pPr>
            <w:r w:rsidRPr="00E95158">
              <w:rPr>
                <w:rFonts w:ascii="Times New Roman" w:hAnsi="Times New Roman" w:cs="Times New Roman"/>
                <w:color w:val="000000" w:themeColor="text1"/>
                <w:sz w:val="24"/>
                <w:szCs w:val="24"/>
              </w:rPr>
              <w:t>Ja informācija nav pieejama Būvniecības informācijas sistēmā, jāpievieno speciālista sertifikāts.</w:t>
            </w:r>
          </w:p>
          <w:p w14:paraId="4C85DD77" w14:textId="28254ED3" w:rsidR="00643098" w:rsidRPr="00E95158" w:rsidRDefault="00643098" w:rsidP="00467570">
            <w:pPr>
              <w:pStyle w:val="Body"/>
              <w:shd w:val="clear" w:color="auto" w:fill="FFFFFF"/>
              <w:spacing w:after="0" w:line="240" w:lineRule="auto"/>
              <w:jc w:val="both"/>
              <w:rPr>
                <w:rFonts w:ascii="Times New Roman" w:hAnsi="Times New Roman" w:cs="Times New Roman"/>
                <w:color w:val="000000" w:themeColor="text1"/>
                <w:sz w:val="24"/>
                <w:szCs w:val="24"/>
              </w:rPr>
            </w:pPr>
            <w:r w:rsidRPr="00E95158">
              <w:rPr>
                <w:rFonts w:ascii="Times New Roman" w:hAnsi="Times New Roman" w:cs="Times New Roman"/>
                <w:color w:val="000000" w:themeColor="text1"/>
                <w:sz w:val="24"/>
                <w:szCs w:val="24"/>
              </w:rPr>
              <w:t>Ārvalstu pretendenta piedāvāto speciālistu izglītībai un profesionālajai kvalifikācijai jāatbilst speciālista reģistrācijas valsts prasībām profesionālo pakalpojumu sniegšanai.</w:t>
            </w:r>
          </w:p>
        </w:tc>
      </w:tr>
      <w:tr w:rsidR="007F6756" w:rsidRPr="00E95158" w14:paraId="52084E1D" w14:textId="77777777" w:rsidTr="007F6756">
        <w:trPr>
          <w:gridAfter w:val="1"/>
          <w:wAfter w:w="9" w:type="dxa"/>
          <w:cantSplit/>
          <w:trHeight w:hRule="exact" w:val="3158"/>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10EAB446" w14:textId="6BD3385A" w:rsidR="007F6756" w:rsidRPr="00E95158" w:rsidRDefault="00CC4CE7" w:rsidP="00E95158">
            <w:pPr>
              <w:spacing w:before="40" w:after="40" w:line="240" w:lineRule="auto"/>
              <w:ind w:right="-5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19.5.</w:t>
            </w:r>
          </w:p>
        </w:tc>
        <w:tc>
          <w:tcPr>
            <w:tcW w:w="4121" w:type="dxa"/>
            <w:tcBorders>
              <w:top w:val="single" w:sz="4" w:space="0" w:color="000000"/>
              <w:left w:val="single" w:sz="4" w:space="0" w:color="000000"/>
              <w:bottom w:val="single" w:sz="4" w:space="0" w:color="000000"/>
              <w:right w:val="single" w:sz="4" w:space="0" w:color="000000"/>
            </w:tcBorders>
          </w:tcPr>
          <w:p w14:paraId="1712A1DF" w14:textId="606890A7" w:rsidR="007F6756" w:rsidRPr="00E95158" w:rsidRDefault="007F6756" w:rsidP="00E95158">
            <w:pPr>
              <w:spacing w:before="240" w:beforeAutospacing="1" w:line="240" w:lineRule="auto"/>
              <w:jc w:val="both"/>
              <w:rPr>
                <w:rFonts w:ascii="Times New Roman" w:eastAsia="Times New Roman" w:hAnsi="Times New Roman" w:cs="Times New Roman"/>
                <w:color w:val="000000" w:themeColor="text1"/>
                <w:sz w:val="24"/>
                <w:szCs w:val="24"/>
              </w:rPr>
            </w:pPr>
            <w:r w:rsidRPr="00E95158">
              <w:rPr>
                <w:rFonts w:ascii="Times New Roman" w:hAnsi="Times New Roman" w:cs="Times New Roman"/>
                <w:b/>
                <w:bCs/>
                <w:sz w:val="24"/>
                <w:szCs w:val="24"/>
              </w:rPr>
              <w:t>A</w:t>
            </w:r>
            <w:r w:rsidRPr="00E95158">
              <w:rPr>
                <w:rFonts w:ascii="Times New Roman" w:hAnsi="Times New Roman" w:cs="Times New Roman"/>
                <w:b/>
                <w:sz w:val="24"/>
                <w:szCs w:val="24"/>
              </w:rPr>
              <w:t>pdrošināšanas polišu kopijas</w:t>
            </w:r>
          </w:p>
        </w:tc>
        <w:tc>
          <w:tcPr>
            <w:tcW w:w="5372" w:type="dxa"/>
            <w:gridSpan w:val="2"/>
            <w:tcBorders>
              <w:top w:val="single" w:sz="4" w:space="0" w:color="000000"/>
              <w:left w:val="single" w:sz="4" w:space="0" w:color="000000"/>
              <w:bottom w:val="single" w:sz="4" w:space="0" w:color="000000"/>
              <w:right w:val="single" w:sz="4" w:space="0" w:color="000000"/>
            </w:tcBorders>
          </w:tcPr>
          <w:p w14:paraId="40D8A394" w14:textId="22D79854" w:rsidR="007F6756" w:rsidRPr="00E95158" w:rsidRDefault="007F6756" w:rsidP="00E95158">
            <w:pPr>
              <w:spacing w:before="120" w:after="120" w:line="240" w:lineRule="auto"/>
              <w:jc w:val="both"/>
              <w:rPr>
                <w:rFonts w:ascii="Times New Roman" w:hAnsi="Times New Roman" w:cs="Times New Roman"/>
                <w:color w:val="000000" w:themeColor="text1"/>
                <w:sz w:val="24"/>
                <w:szCs w:val="24"/>
              </w:rPr>
            </w:pPr>
            <w:r w:rsidRPr="00E95158">
              <w:rPr>
                <w:rFonts w:ascii="Times New Roman" w:hAnsi="Times New Roman" w:cs="Times New Roman"/>
                <w:b/>
                <w:bCs/>
                <w:sz w:val="24"/>
                <w:szCs w:val="24"/>
              </w:rPr>
              <w:t>A</w:t>
            </w:r>
            <w:r w:rsidRPr="00E95158">
              <w:rPr>
                <w:rFonts w:ascii="Times New Roman" w:hAnsi="Times New Roman" w:cs="Times New Roman"/>
                <w:b/>
                <w:sz w:val="24"/>
                <w:szCs w:val="24"/>
              </w:rPr>
              <w:t xml:space="preserve">pdrošināšanas polišu kopijas, </w:t>
            </w:r>
            <w:r w:rsidRPr="00E95158">
              <w:rPr>
                <w:rFonts w:ascii="Times New Roman" w:hAnsi="Times New Roman" w:cs="Times New Roman"/>
                <w:sz w:val="24"/>
                <w:szCs w:val="24"/>
              </w:rPr>
              <w:t>kas apliecina, ka pretendenta un tā piedāvāto speciālistu civiltiesiskā atbildība ir apdrošināta,</w:t>
            </w:r>
            <w:r w:rsidRPr="00E95158">
              <w:rPr>
                <w:rFonts w:ascii="Times New Roman" w:hAnsi="Times New Roman" w:cs="Times New Roman"/>
                <w:b/>
                <w:sz w:val="24"/>
                <w:szCs w:val="24"/>
              </w:rPr>
              <w:t xml:space="preserve"> </w:t>
            </w:r>
            <w:r w:rsidRPr="00E95158">
              <w:rPr>
                <w:rFonts w:ascii="Times New Roman" w:hAnsi="Times New Roman" w:cs="Times New Roman"/>
                <w:sz w:val="24"/>
                <w:szCs w:val="24"/>
              </w:rPr>
              <w:t>vai iesniedz</w:t>
            </w:r>
            <w:r w:rsidRPr="00E95158">
              <w:rPr>
                <w:rFonts w:ascii="Times New Roman" w:hAnsi="Times New Roman" w:cs="Times New Roman"/>
                <w:b/>
                <w:sz w:val="24"/>
                <w:szCs w:val="24"/>
              </w:rPr>
              <w:t xml:space="preserve"> apliecinājumu</w:t>
            </w:r>
            <w:r w:rsidRPr="00E95158">
              <w:rPr>
                <w:rFonts w:ascii="Times New Roman" w:hAnsi="Times New Roman" w:cs="Times New Roman"/>
                <w:sz w:val="24"/>
                <w:szCs w:val="24"/>
              </w:rPr>
              <w:t xml:space="preserve"> par iespēju veikt savu un piedāvājumā norādīto speciālistu civiltiesiskās atbildības apdrošināšanu saskaņā ar Ministru kabineta 2014.gada 19.augusta noteikumiem Nr.502 “Noteikumi par </w:t>
            </w:r>
            <w:proofErr w:type="spellStart"/>
            <w:r w:rsidRPr="00E95158">
              <w:rPr>
                <w:rFonts w:ascii="Times New Roman" w:hAnsi="Times New Roman" w:cs="Times New Roman"/>
                <w:sz w:val="24"/>
                <w:szCs w:val="24"/>
              </w:rPr>
              <w:t>būvspeciālistu</w:t>
            </w:r>
            <w:proofErr w:type="spellEnd"/>
            <w:r w:rsidRPr="00E95158">
              <w:rPr>
                <w:rFonts w:ascii="Times New Roman" w:hAnsi="Times New Roman" w:cs="Times New Roman"/>
                <w:sz w:val="24"/>
                <w:szCs w:val="24"/>
              </w:rPr>
              <w:t xml:space="preserve"> un būvdarbu veicēju civiltiesiskās atbildības obligāto apdrošināšanu” no iepirkuma līguma noslēgšanas brīža uz darbu izpildes un garantijas laiku.</w:t>
            </w:r>
          </w:p>
        </w:tc>
      </w:tr>
      <w:bookmarkEnd w:id="0"/>
      <w:bookmarkEnd w:id="1"/>
      <w:tr w:rsidR="00643098" w:rsidRPr="00E95158" w14:paraId="6152169B" w14:textId="77777777" w:rsidTr="00456E3A">
        <w:trPr>
          <w:trHeight w:hRule="exact" w:val="340"/>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7B052A66" w14:textId="0A90F971" w:rsidR="00643098" w:rsidRPr="00E95158" w:rsidRDefault="00643098" w:rsidP="00E95158">
            <w:pPr>
              <w:spacing w:before="40" w:after="40" w:line="240" w:lineRule="auto"/>
              <w:ind w:right="-58"/>
              <w:jc w:val="both"/>
              <w:rPr>
                <w:rFonts w:ascii="Times New Roman" w:hAnsi="Times New Roman" w:cs="Times New Roman"/>
                <w:b/>
                <w:bCs/>
                <w:color w:val="000000" w:themeColor="text1"/>
                <w:sz w:val="24"/>
                <w:szCs w:val="24"/>
              </w:rPr>
            </w:pPr>
          </w:p>
        </w:tc>
        <w:tc>
          <w:tcPr>
            <w:tcW w:w="9502" w:type="dxa"/>
            <w:gridSpan w:val="4"/>
            <w:tcBorders>
              <w:top w:val="single" w:sz="4" w:space="0" w:color="000000"/>
              <w:left w:val="single" w:sz="4" w:space="0" w:color="000000"/>
              <w:bottom w:val="single" w:sz="4" w:space="0" w:color="000000"/>
              <w:right w:val="single" w:sz="4" w:space="0" w:color="000000"/>
            </w:tcBorders>
          </w:tcPr>
          <w:p w14:paraId="103877A1" w14:textId="77777777" w:rsidR="00643098" w:rsidRPr="00E95158" w:rsidRDefault="00643098" w:rsidP="00E95158">
            <w:pPr>
              <w:spacing w:before="40" w:after="40" w:line="240" w:lineRule="auto"/>
              <w:ind w:right="-58"/>
              <w:jc w:val="both"/>
              <w:rPr>
                <w:rFonts w:ascii="Times New Roman" w:hAnsi="Times New Roman" w:cs="Times New Roman"/>
                <w:b/>
                <w:bCs/>
                <w:color w:val="000000" w:themeColor="text1"/>
                <w:sz w:val="24"/>
                <w:szCs w:val="24"/>
              </w:rPr>
            </w:pPr>
            <w:r w:rsidRPr="00E95158">
              <w:rPr>
                <w:rFonts w:ascii="Times New Roman" w:hAnsi="Times New Roman" w:cs="Times New Roman"/>
                <w:b/>
                <w:color w:val="000000" w:themeColor="text1"/>
                <w:sz w:val="24"/>
                <w:szCs w:val="24"/>
              </w:rPr>
              <w:t>Prasības attiecībā uz pretendenta iesniedzamo finanšu piedāvājumu</w:t>
            </w:r>
          </w:p>
        </w:tc>
      </w:tr>
      <w:tr w:rsidR="00643098" w:rsidRPr="00E95158" w14:paraId="3ECDB6FD" w14:textId="77777777" w:rsidTr="00CC4CE7">
        <w:trPr>
          <w:trHeight w:hRule="exact" w:val="2639"/>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253A1E37" w14:textId="402132C6" w:rsidR="00643098" w:rsidRPr="00E95158" w:rsidRDefault="00CC4CE7" w:rsidP="00E95158">
            <w:pPr>
              <w:spacing w:before="40" w:after="40" w:line="240" w:lineRule="auto"/>
              <w:ind w:right="-58"/>
              <w:jc w:val="both"/>
              <w:rPr>
                <w:rFonts w:ascii="Times New Roman" w:hAnsi="Times New Roman" w:cs="Times New Roman"/>
                <w:color w:val="000000" w:themeColor="text1"/>
                <w:sz w:val="24"/>
                <w:szCs w:val="24"/>
              </w:rPr>
            </w:pPr>
            <w:bookmarkStart w:id="2" w:name="_Hlk196820106"/>
            <w:r>
              <w:rPr>
                <w:rFonts w:ascii="Times New Roman" w:hAnsi="Times New Roman" w:cs="Times New Roman"/>
                <w:color w:val="000000" w:themeColor="text1"/>
                <w:sz w:val="24"/>
                <w:szCs w:val="24"/>
              </w:rPr>
              <w:t>19.6.</w:t>
            </w:r>
          </w:p>
        </w:tc>
        <w:tc>
          <w:tcPr>
            <w:tcW w:w="4322" w:type="dxa"/>
            <w:gridSpan w:val="2"/>
            <w:tcBorders>
              <w:top w:val="single" w:sz="4" w:space="0" w:color="000000"/>
              <w:left w:val="single" w:sz="4" w:space="0" w:color="000000"/>
              <w:bottom w:val="single" w:sz="4" w:space="0" w:color="000000"/>
              <w:right w:val="single" w:sz="4" w:space="0" w:color="000000"/>
            </w:tcBorders>
          </w:tcPr>
          <w:p w14:paraId="41A5D8A8" w14:textId="77777777" w:rsidR="00643098" w:rsidRPr="00E95158" w:rsidRDefault="00643098" w:rsidP="00E95158">
            <w:pPr>
              <w:spacing w:before="40" w:after="40" w:line="240" w:lineRule="auto"/>
              <w:ind w:right="-58"/>
              <w:jc w:val="both"/>
              <w:rPr>
                <w:rFonts w:ascii="Times New Roman" w:hAnsi="Times New Roman" w:cs="Times New Roman"/>
                <w:color w:val="000000" w:themeColor="text1"/>
                <w:sz w:val="24"/>
                <w:szCs w:val="24"/>
              </w:rPr>
            </w:pPr>
            <w:r w:rsidRPr="00E95158">
              <w:rPr>
                <w:rFonts w:ascii="Times New Roman" w:hAnsi="Times New Roman" w:cs="Times New Roman"/>
                <w:color w:val="000000" w:themeColor="text1"/>
                <w:sz w:val="24"/>
                <w:szCs w:val="24"/>
              </w:rPr>
              <w:t>Pretendents piedāvājumam pievieno finanšu piedāvājumu.</w:t>
            </w:r>
          </w:p>
        </w:tc>
        <w:tc>
          <w:tcPr>
            <w:tcW w:w="5180" w:type="dxa"/>
            <w:gridSpan w:val="2"/>
            <w:tcBorders>
              <w:top w:val="single" w:sz="4" w:space="0" w:color="000000"/>
              <w:left w:val="single" w:sz="4" w:space="0" w:color="000000"/>
              <w:bottom w:val="single" w:sz="4" w:space="0" w:color="000000"/>
              <w:right w:val="single" w:sz="4" w:space="0" w:color="000000"/>
            </w:tcBorders>
          </w:tcPr>
          <w:p w14:paraId="1275731C" w14:textId="3FDA1A6C" w:rsidR="00643098" w:rsidRPr="00E95158" w:rsidRDefault="00643098" w:rsidP="00E95158">
            <w:pPr>
              <w:spacing w:before="40" w:after="40" w:line="240" w:lineRule="auto"/>
              <w:ind w:right="-58"/>
              <w:jc w:val="both"/>
              <w:rPr>
                <w:rFonts w:ascii="Times New Roman" w:hAnsi="Times New Roman" w:cs="Times New Roman"/>
                <w:color w:val="000000" w:themeColor="text1"/>
                <w:sz w:val="24"/>
                <w:szCs w:val="24"/>
              </w:rPr>
            </w:pPr>
            <w:r w:rsidRPr="00E95158">
              <w:rPr>
                <w:rFonts w:ascii="Times New Roman" w:hAnsi="Times New Roman" w:cs="Times New Roman"/>
                <w:color w:val="000000" w:themeColor="text1"/>
                <w:sz w:val="24"/>
                <w:szCs w:val="24"/>
              </w:rPr>
              <w:t xml:space="preserve">Finanšu piedāvājums, atbilstoši nolikuma </w:t>
            </w:r>
            <w:r w:rsidR="007F6756" w:rsidRPr="00E95158">
              <w:rPr>
                <w:rFonts w:ascii="Times New Roman" w:hAnsi="Times New Roman" w:cs="Times New Roman"/>
                <w:color w:val="000000" w:themeColor="text1"/>
                <w:sz w:val="24"/>
                <w:szCs w:val="24"/>
              </w:rPr>
              <w:t>2</w:t>
            </w:r>
            <w:r w:rsidRPr="00E95158">
              <w:rPr>
                <w:rFonts w:ascii="Times New Roman" w:hAnsi="Times New Roman" w:cs="Times New Roman"/>
                <w:color w:val="000000" w:themeColor="text1"/>
                <w:sz w:val="24"/>
                <w:szCs w:val="24"/>
              </w:rPr>
              <w:t xml:space="preserve">.pielikumam. Piedāvātajām cenām ir jābūt norādītām </w:t>
            </w:r>
            <w:proofErr w:type="spellStart"/>
            <w:r w:rsidRPr="00E95158">
              <w:rPr>
                <w:rFonts w:ascii="Times New Roman" w:hAnsi="Times New Roman" w:cs="Times New Roman"/>
                <w:i/>
                <w:iCs/>
                <w:color w:val="000000" w:themeColor="text1"/>
                <w:sz w:val="24"/>
                <w:szCs w:val="24"/>
              </w:rPr>
              <w:t>euro</w:t>
            </w:r>
            <w:proofErr w:type="spellEnd"/>
            <w:r w:rsidRPr="00E95158">
              <w:rPr>
                <w:rFonts w:ascii="Times New Roman" w:hAnsi="Times New Roman" w:cs="Times New Roman"/>
                <w:color w:val="000000" w:themeColor="text1"/>
                <w:sz w:val="24"/>
                <w:szCs w:val="24"/>
              </w:rPr>
              <w:t xml:space="preserve"> (EUR) ar precizitāti divi cipari aiz komata, un tajās jābūt ietvertiem visiem nodokļiem un nodevām, izņemot pievienotās vērtības nodokli. Cenās jābūt ietvertām arī visām administrācijas, dokumentu izstrādāšanas, saskaņošanas, transporta izmaksām, kas saistītas ar pakalpojuma sniegšanu, kā arī pretendenta peļņai.</w:t>
            </w:r>
          </w:p>
        </w:tc>
      </w:tr>
      <w:bookmarkEnd w:id="2"/>
    </w:tbl>
    <w:p w14:paraId="36E92A09" w14:textId="77777777" w:rsidR="00643098" w:rsidRPr="00E95158" w:rsidRDefault="00643098" w:rsidP="00E95158">
      <w:pPr>
        <w:tabs>
          <w:tab w:val="left" w:pos="206"/>
        </w:tabs>
        <w:autoSpaceDE w:val="0"/>
        <w:autoSpaceDN w:val="0"/>
        <w:adjustRightInd w:val="0"/>
        <w:spacing w:after="0" w:line="240" w:lineRule="auto"/>
        <w:jc w:val="both"/>
        <w:rPr>
          <w:rFonts w:ascii="Times New Roman" w:hAnsi="Times New Roman" w:cs="Times New Roman"/>
          <w:iCs/>
          <w:sz w:val="24"/>
          <w:szCs w:val="24"/>
        </w:rPr>
      </w:pPr>
    </w:p>
    <w:p w14:paraId="4B1B3807" w14:textId="072C2D84" w:rsidR="00C4703C" w:rsidRPr="00E95158" w:rsidRDefault="00B50FCB" w:rsidP="00E95158">
      <w:pPr>
        <w:spacing w:after="120" w:line="240" w:lineRule="auto"/>
        <w:ind w:left="720"/>
        <w:jc w:val="both"/>
        <w:rPr>
          <w:rFonts w:ascii="Times New Roman" w:eastAsia="Calibri" w:hAnsi="Times New Roman" w:cs="Times New Roman"/>
          <w:iCs/>
          <w:sz w:val="24"/>
          <w:szCs w:val="24"/>
        </w:rPr>
      </w:pPr>
      <w:r w:rsidRPr="00E95158">
        <w:rPr>
          <w:rFonts w:ascii="Times New Roman" w:eastAsia="Calibri" w:hAnsi="Times New Roman" w:cs="Times New Roman"/>
          <w:b/>
          <w:bCs/>
          <w:iCs/>
          <w:sz w:val="24"/>
          <w:szCs w:val="24"/>
        </w:rPr>
        <w:t>IV</w:t>
      </w:r>
      <w:r w:rsidR="00C4703C" w:rsidRPr="00E95158">
        <w:rPr>
          <w:rFonts w:ascii="Times New Roman" w:eastAsia="Calibri" w:hAnsi="Times New Roman" w:cs="Times New Roman"/>
          <w:iCs/>
          <w:sz w:val="24"/>
          <w:szCs w:val="24"/>
        </w:rPr>
        <w:t xml:space="preserve"> </w:t>
      </w:r>
      <w:r w:rsidR="00C4703C" w:rsidRPr="00E95158">
        <w:rPr>
          <w:rFonts w:ascii="Times New Roman" w:eastAsia="Calibri" w:hAnsi="Times New Roman" w:cs="Times New Roman"/>
          <w:b/>
          <w:bCs/>
          <w:iCs/>
          <w:sz w:val="24"/>
          <w:szCs w:val="24"/>
        </w:rPr>
        <w:t>Piedāvājumu vērtēšana un lēmumu pieņemšana</w:t>
      </w:r>
    </w:p>
    <w:p w14:paraId="6E413BD5" w14:textId="1DB30D86" w:rsidR="00C4703C" w:rsidRPr="00E95158" w:rsidRDefault="00A721D9" w:rsidP="00E95158">
      <w:pPr>
        <w:numPr>
          <w:ilvl w:val="0"/>
          <w:numId w:val="1"/>
        </w:numPr>
        <w:spacing w:after="0" w:line="240" w:lineRule="auto"/>
        <w:ind w:left="714" w:hanging="357"/>
        <w:jc w:val="both"/>
        <w:rPr>
          <w:rFonts w:ascii="Times New Roman" w:eastAsia="Calibri" w:hAnsi="Times New Roman" w:cs="Times New Roman"/>
          <w:iCs/>
          <w:sz w:val="24"/>
          <w:szCs w:val="24"/>
        </w:rPr>
      </w:pPr>
      <w:r w:rsidRPr="00E95158">
        <w:rPr>
          <w:rFonts w:ascii="Times New Roman" w:eastAsia="Calibri" w:hAnsi="Times New Roman" w:cs="Times New Roman"/>
          <w:iCs/>
          <w:sz w:val="24"/>
          <w:szCs w:val="24"/>
        </w:rPr>
        <w:t>Pasūtītājs p</w:t>
      </w:r>
      <w:r w:rsidR="00C4703C" w:rsidRPr="00E95158">
        <w:rPr>
          <w:rFonts w:ascii="Times New Roman" w:eastAsia="Calibri" w:hAnsi="Times New Roman" w:cs="Times New Roman"/>
          <w:iCs/>
          <w:sz w:val="24"/>
          <w:szCs w:val="24"/>
        </w:rPr>
        <w:t>iedāvājumu vērtēšanu veic slēgtās sēdēs šādos posmos:</w:t>
      </w:r>
    </w:p>
    <w:p w14:paraId="57A14BAB" w14:textId="3A4DC90F" w:rsidR="00C4703C" w:rsidRPr="00E95158" w:rsidRDefault="00C4703C">
      <w:pPr>
        <w:numPr>
          <w:ilvl w:val="0"/>
          <w:numId w:val="4"/>
        </w:numPr>
        <w:spacing w:after="0" w:line="240" w:lineRule="auto"/>
        <w:ind w:left="993"/>
        <w:jc w:val="both"/>
        <w:rPr>
          <w:rFonts w:ascii="Times New Roman" w:eastAsia="Calibri" w:hAnsi="Times New Roman" w:cs="Times New Roman"/>
          <w:iCs/>
          <w:sz w:val="24"/>
          <w:szCs w:val="24"/>
        </w:rPr>
      </w:pPr>
      <w:r w:rsidRPr="00E95158">
        <w:rPr>
          <w:rFonts w:ascii="Times New Roman" w:eastAsia="Calibri" w:hAnsi="Times New Roman" w:cs="Times New Roman"/>
          <w:iCs/>
          <w:sz w:val="24"/>
          <w:szCs w:val="24"/>
        </w:rPr>
        <w:t>pirms pretendentu iesniegto piedāvājumu vērtēšanas, pārbauda, vai uz pretendentiem nav attiecināmi izslēgšanas nosacījumi;</w:t>
      </w:r>
    </w:p>
    <w:p w14:paraId="61E0D189" w14:textId="58A0BEFE" w:rsidR="00C4703C" w:rsidRPr="00E95158" w:rsidRDefault="00C4703C">
      <w:pPr>
        <w:numPr>
          <w:ilvl w:val="0"/>
          <w:numId w:val="4"/>
        </w:numPr>
        <w:spacing w:after="0" w:line="240" w:lineRule="auto"/>
        <w:ind w:left="993"/>
        <w:jc w:val="both"/>
        <w:rPr>
          <w:rFonts w:ascii="Times New Roman" w:eastAsia="Calibri" w:hAnsi="Times New Roman" w:cs="Times New Roman"/>
          <w:iCs/>
          <w:sz w:val="24"/>
          <w:szCs w:val="24"/>
        </w:rPr>
      </w:pPr>
      <w:r w:rsidRPr="00E95158">
        <w:rPr>
          <w:rFonts w:ascii="Times New Roman" w:eastAsia="Calibri" w:hAnsi="Times New Roman" w:cs="Times New Roman"/>
          <w:iCs/>
          <w:sz w:val="24"/>
          <w:szCs w:val="24"/>
        </w:rPr>
        <w:t>piedāvājumu atbilstības pārbaude</w:t>
      </w:r>
      <w:r w:rsidR="00CC4CE7">
        <w:rPr>
          <w:rFonts w:ascii="Times New Roman" w:eastAsia="Calibri" w:hAnsi="Times New Roman" w:cs="Times New Roman"/>
          <w:iCs/>
          <w:sz w:val="24"/>
          <w:szCs w:val="24"/>
        </w:rPr>
        <w:t xml:space="preserve"> 19.punkta un 1.pielikuma</w:t>
      </w:r>
      <w:r w:rsidRPr="00E95158">
        <w:rPr>
          <w:rFonts w:ascii="Times New Roman" w:eastAsia="Calibri" w:hAnsi="Times New Roman" w:cs="Times New Roman"/>
          <w:iCs/>
          <w:sz w:val="24"/>
          <w:szCs w:val="24"/>
        </w:rPr>
        <w:t xml:space="preserve"> prasībām;</w:t>
      </w:r>
    </w:p>
    <w:p w14:paraId="08D35CA0" w14:textId="77777777" w:rsidR="00C4703C" w:rsidRPr="00E95158" w:rsidRDefault="00C4703C">
      <w:pPr>
        <w:numPr>
          <w:ilvl w:val="0"/>
          <w:numId w:val="4"/>
        </w:numPr>
        <w:spacing w:after="0" w:line="240" w:lineRule="auto"/>
        <w:ind w:left="993"/>
        <w:jc w:val="both"/>
        <w:rPr>
          <w:rFonts w:ascii="Times New Roman" w:eastAsia="Calibri" w:hAnsi="Times New Roman" w:cs="Times New Roman"/>
          <w:iCs/>
          <w:sz w:val="24"/>
          <w:szCs w:val="24"/>
        </w:rPr>
      </w:pPr>
      <w:r w:rsidRPr="00E95158">
        <w:rPr>
          <w:rFonts w:ascii="Times New Roman" w:eastAsia="Calibri" w:hAnsi="Times New Roman" w:cs="Times New Roman"/>
          <w:iCs/>
          <w:sz w:val="24"/>
          <w:szCs w:val="24"/>
        </w:rPr>
        <w:t>finanšu piedāvājumu vērtēšana;</w:t>
      </w:r>
    </w:p>
    <w:p w14:paraId="2F951029" w14:textId="376AA105" w:rsidR="00C4703C" w:rsidRPr="00E95158" w:rsidRDefault="00467570">
      <w:pPr>
        <w:numPr>
          <w:ilvl w:val="0"/>
          <w:numId w:val="4"/>
        </w:numPr>
        <w:spacing w:after="0" w:line="240" w:lineRule="auto"/>
        <w:ind w:left="993"/>
        <w:jc w:val="both"/>
        <w:rPr>
          <w:rFonts w:ascii="Times New Roman" w:eastAsia="Calibri" w:hAnsi="Times New Roman" w:cs="Times New Roman"/>
          <w:iCs/>
          <w:sz w:val="24"/>
          <w:szCs w:val="24"/>
        </w:rPr>
      </w:pPr>
      <w:r>
        <w:rPr>
          <w:rFonts w:ascii="Times New Roman" w:eastAsia="Calibri" w:hAnsi="Times New Roman" w:cs="Times New Roman"/>
          <w:iCs/>
          <w:sz w:val="24"/>
          <w:szCs w:val="24"/>
        </w:rPr>
        <w:t>pasūtītājs</w:t>
      </w:r>
      <w:r w:rsidR="00C4703C" w:rsidRPr="00E95158">
        <w:rPr>
          <w:rFonts w:ascii="Times New Roman" w:eastAsia="Calibri" w:hAnsi="Times New Roman" w:cs="Times New Roman"/>
          <w:iCs/>
          <w:sz w:val="24"/>
          <w:szCs w:val="24"/>
        </w:rPr>
        <w:t xml:space="preserve"> izvēlas piedāvājumu, kas atbilst uzaicinājumā noteiktajām prasībām un piedāvājuma izvēles kritērijam un nosaka pretendentu, kuram piešķiramas līgumu slēgšanas tiesības. </w:t>
      </w:r>
    </w:p>
    <w:p w14:paraId="0499CAEB" w14:textId="7E3B17D3" w:rsidR="00C4703C" w:rsidRPr="00E95158" w:rsidRDefault="00C4703C" w:rsidP="00E95158">
      <w:pPr>
        <w:numPr>
          <w:ilvl w:val="0"/>
          <w:numId w:val="1"/>
        </w:numPr>
        <w:spacing w:after="0" w:line="240" w:lineRule="auto"/>
        <w:jc w:val="both"/>
        <w:rPr>
          <w:rFonts w:ascii="Times New Roman" w:eastAsia="Calibri" w:hAnsi="Times New Roman" w:cs="Times New Roman"/>
          <w:iCs/>
          <w:sz w:val="24"/>
          <w:szCs w:val="24"/>
        </w:rPr>
      </w:pPr>
      <w:r w:rsidRPr="00E95158">
        <w:rPr>
          <w:rFonts w:ascii="Times New Roman" w:eastAsia="Calibri" w:hAnsi="Times New Roman" w:cs="Times New Roman"/>
          <w:iCs/>
          <w:sz w:val="24"/>
          <w:szCs w:val="24"/>
        </w:rPr>
        <w:t xml:space="preserve">Konstatējot piedāvājuma neatbilstību kādai no prasībām, </w:t>
      </w:r>
      <w:r w:rsidR="00A721D9" w:rsidRPr="00E95158">
        <w:rPr>
          <w:rFonts w:ascii="Times New Roman" w:eastAsia="Calibri" w:hAnsi="Times New Roman" w:cs="Times New Roman"/>
          <w:iCs/>
          <w:sz w:val="24"/>
          <w:szCs w:val="24"/>
        </w:rPr>
        <w:t>Pasūtītājam</w:t>
      </w:r>
      <w:r w:rsidRPr="00E95158">
        <w:rPr>
          <w:rFonts w:ascii="Times New Roman" w:eastAsia="Calibri" w:hAnsi="Times New Roman" w:cs="Times New Roman"/>
          <w:iCs/>
          <w:sz w:val="24"/>
          <w:szCs w:val="24"/>
        </w:rPr>
        <w:t xml:space="preserve"> ir tiesības izslēgt pretendentu no turpmākas dalības iepirkumā.</w:t>
      </w:r>
    </w:p>
    <w:p w14:paraId="1B0A3A91" w14:textId="77777777" w:rsidR="00C4703C" w:rsidRPr="00E95158" w:rsidRDefault="00C4703C" w:rsidP="00E95158">
      <w:pPr>
        <w:numPr>
          <w:ilvl w:val="0"/>
          <w:numId w:val="1"/>
        </w:numPr>
        <w:spacing w:after="0" w:line="240" w:lineRule="auto"/>
        <w:jc w:val="both"/>
        <w:rPr>
          <w:rFonts w:ascii="Times New Roman" w:eastAsia="Calibri" w:hAnsi="Times New Roman" w:cs="Times New Roman"/>
          <w:iCs/>
          <w:sz w:val="24"/>
          <w:szCs w:val="24"/>
        </w:rPr>
      </w:pPr>
      <w:r w:rsidRPr="00E95158">
        <w:rPr>
          <w:rFonts w:ascii="Times New Roman" w:eastAsia="Calibri" w:hAnsi="Times New Roman" w:cs="Times New Roman"/>
          <w:iCs/>
          <w:sz w:val="24"/>
          <w:szCs w:val="24"/>
        </w:rPr>
        <w:t>Katrā vērtēšanas posmā vērtē tikai to pretendentu piedāvājumus, kuri nav noraidīti iepriekšējā vērtēšanas posmā.</w:t>
      </w:r>
    </w:p>
    <w:p w14:paraId="7275920E" w14:textId="4F97C0B5" w:rsidR="00C4703C" w:rsidRPr="00E95158" w:rsidRDefault="00A721D9" w:rsidP="00E95158">
      <w:pPr>
        <w:numPr>
          <w:ilvl w:val="0"/>
          <w:numId w:val="1"/>
        </w:numPr>
        <w:spacing w:after="0" w:line="240" w:lineRule="auto"/>
        <w:jc w:val="both"/>
        <w:rPr>
          <w:rFonts w:ascii="Times New Roman" w:eastAsia="Calibri" w:hAnsi="Times New Roman" w:cs="Times New Roman"/>
          <w:iCs/>
          <w:sz w:val="24"/>
          <w:szCs w:val="24"/>
        </w:rPr>
      </w:pPr>
      <w:r w:rsidRPr="00E95158">
        <w:rPr>
          <w:rFonts w:ascii="Times New Roman" w:eastAsia="Calibri" w:hAnsi="Times New Roman" w:cs="Times New Roman"/>
          <w:iCs/>
          <w:sz w:val="24"/>
          <w:szCs w:val="24"/>
        </w:rPr>
        <w:t>Pasūtītājam</w:t>
      </w:r>
      <w:r w:rsidR="00C4703C" w:rsidRPr="00E95158">
        <w:rPr>
          <w:rFonts w:ascii="Times New Roman" w:eastAsia="Calibri" w:hAnsi="Times New Roman" w:cs="Times New Roman"/>
          <w:iCs/>
          <w:sz w:val="24"/>
          <w:szCs w:val="24"/>
        </w:rPr>
        <w:t xml:space="preserve"> ir tiesības pieprasīt paskaidrojošu informāciju par iesniegto piedāvājumu, ja tas nepieciešams piedāvājuma vērtēšanai un salīdzināšanai.</w:t>
      </w:r>
    </w:p>
    <w:p w14:paraId="23712AEF" w14:textId="5AC84B31" w:rsidR="00C4703C" w:rsidRPr="00E95158" w:rsidRDefault="00C4703C" w:rsidP="00E95158">
      <w:pPr>
        <w:numPr>
          <w:ilvl w:val="0"/>
          <w:numId w:val="1"/>
        </w:numPr>
        <w:spacing w:after="0" w:line="240" w:lineRule="auto"/>
        <w:jc w:val="both"/>
        <w:rPr>
          <w:rFonts w:ascii="Times New Roman" w:eastAsia="Calibri" w:hAnsi="Times New Roman" w:cs="Times New Roman"/>
          <w:iCs/>
          <w:sz w:val="24"/>
          <w:szCs w:val="24"/>
        </w:rPr>
      </w:pPr>
      <w:r w:rsidRPr="00E95158">
        <w:rPr>
          <w:rFonts w:ascii="Times New Roman" w:eastAsia="Calibri" w:hAnsi="Times New Roman" w:cs="Times New Roman"/>
          <w:iCs/>
          <w:sz w:val="24"/>
          <w:szCs w:val="24"/>
        </w:rPr>
        <w:t>Par uzvarētāju atzīst pretendentu, kura piedāvājums atbilst uzaicinājumā noteiktajām prasībām, ir ar viszemāko cenu un attiecībā uz kuru nav iestājies neviens no izslēgšanas nosacījumiem.</w:t>
      </w:r>
    </w:p>
    <w:p w14:paraId="4788D270" w14:textId="09247E56" w:rsidR="00C4703C" w:rsidRPr="00E95158" w:rsidRDefault="00C4703C" w:rsidP="00E95158">
      <w:pPr>
        <w:numPr>
          <w:ilvl w:val="0"/>
          <w:numId w:val="1"/>
        </w:numPr>
        <w:spacing w:after="0" w:line="240" w:lineRule="auto"/>
        <w:jc w:val="both"/>
        <w:rPr>
          <w:rFonts w:ascii="Times New Roman" w:eastAsia="Calibri" w:hAnsi="Times New Roman" w:cs="Times New Roman"/>
          <w:iCs/>
          <w:sz w:val="24"/>
          <w:szCs w:val="24"/>
        </w:rPr>
      </w:pPr>
      <w:r w:rsidRPr="00E95158">
        <w:rPr>
          <w:rFonts w:ascii="Times New Roman" w:hAnsi="Times New Roman" w:cs="Times New Roman"/>
          <w:sz w:val="24"/>
          <w:szCs w:val="24"/>
        </w:rPr>
        <w:t xml:space="preserve">Izraudzītajam pretendentam </w:t>
      </w:r>
      <w:r w:rsidRPr="00E95158">
        <w:rPr>
          <w:rFonts w:ascii="Times New Roman" w:hAnsi="Times New Roman" w:cs="Times New Roman"/>
          <w:bCs/>
          <w:sz w:val="24"/>
          <w:szCs w:val="24"/>
        </w:rPr>
        <w:t>5 (piecu) kalendāro dienu laikā</w:t>
      </w:r>
      <w:r w:rsidRPr="00E95158">
        <w:rPr>
          <w:rFonts w:ascii="Times New Roman" w:hAnsi="Times New Roman" w:cs="Times New Roman"/>
          <w:sz w:val="24"/>
          <w:szCs w:val="24"/>
        </w:rPr>
        <w:t xml:space="preserve"> no iepirkuma līguma saņemšanas dienas </w:t>
      </w:r>
      <w:r w:rsidR="00A721D9" w:rsidRPr="00E95158">
        <w:rPr>
          <w:rFonts w:ascii="Times New Roman" w:hAnsi="Times New Roman" w:cs="Times New Roman"/>
          <w:sz w:val="24"/>
          <w:szCs w:val="24"/>
        </w:rPr>
        <w:t xml:space="preserve">tas </w:t>
      </w:r>
      <w:r w:rsidRPr="00E95158">
        <w:rPr>
          <w:rFonts w:ascii="Times New Roman" w:hAnsi="Times New Roman" w:cs="Times New Roman"/>
          <w:sz w:val="24"/>
          <w:szCs w:val="24"/>
        </w:rPr>
        <w:t>jāparaksta. Pēc šī termiņa notecējuma pasūtītājs ir tiesīgs noslēgt iepirkuma līgumu ar nākamo pretendentu</w:t>
      </w:r>
      <w:r w:rsidRPr="00E95158">
        <w:rPr>
          <w:rFonts w:ascii="Times New Roman" w:eastAsia="Calibri" w:hAnsi="Times New Roman" w:cs="Times New Roman"/>
          <w:iCs/>
          <w:sz w:val="24"/>
          <w:szCs w:val="24"/>
        </w:rPr>
        <w:t xml:space="preserve">, vai arī pārtraukt procedūru, neizvēloties nevienu piedāvājumu. </w:t>
      </w:r>
    </w:p>
    <w:p w14:paraId="37A11A9E" w14:textId="2461A139" w:rsidR="00C4703C" w:rsidRPr="00E95158" w:rsidRDefault="00895588" w:rsidP="00467570">
      <w:pPr>
        <w:numPr>
          <w:ilvl w:val="0"/>
          <w:numId w:val="1"/>
        </w:numPr>
        <w:spacing w:after="0" w:line="240" w:lineRule="auto"/>
        <w:jc w:val="both"/>
        <w:rPr>
          <w:rFonts w:ascii="Times New Roman" w:eastAsia="Calibri" w:hAnsi="Times New Roman" w:cs="Times New Roman"/>
          <w:iCs/>
          <w:sz w:val="24"/>
          <w:szCs w:val="24"/>
        </w:rPr>
      </w:pPr>
      <w:r w:rsidRPr="00E95158">
        <w:rPr>
          <w:rFonts w:ascii="Times New Roman" w:eastAsia="Calibri" w:hAnsi="Times New Roman" w:cs="Times New Roman"/>
          <w:iCs/>
          <w:sz w:val="24"/>
          <w:szCs w:val="24"/>
        </w:rPr>
        <w:t>Pasūtītājs</w:t>
      </w:r>
      <w:r w:rsidR="00C4703C" w:rsidRPr="00E95158">
        <w:rPr>
          <w:rFonts w:ascii="Times New Roman" w:eastAsia="Calibri" w:hAnsi="Times New Roman" w:cs="Times New Roman"/>
          <w:iCs/>
          <w:sz w:val="24"/>
          <w:szCs w:val="24"/>
        </w:rPr>
        <w:t xml:space="preserve"> pieņem lēmumu par cenu aptaujas procedūras izbeigšanu, ja nav iesniegti piedāvājumi vai iesniegtie piedāvājumi neatbilst uzaicinājumā noteiktajām prasībām</w:t>
      </w:r>
      <w:r w:rsidR="00467570">
        <w:rPr>
          <w:rFonts w:ascii="Times New Roman" w:eastAsia="Calibri" w:hAnsi="Times New Roman" w:cs="Times New Roman"/>
          <w:iCs/>
          <w:sz w:val="24"/>
          <w:szCs w:val="24"/>
        </w:rPr>
        <w:t xml:space="preserve">, vai </w:t>
      </w:r>
      <w:r w:rsidR="00C4703C" w:rsidRPr="00E95158">
        <w:rPr>
          <w:rFonts w:ascii="Times New Roman" w:eastAsia="Calibri" w:hAnsi="Times New Roman" w:cs="Times New Roman"/>
          <w:iCs/>
          <w:sz w:val="24"/>
          <w:szCs w:val="24"/>
        </w:rPr>
        <w:t>ja tam ir objektīvs pamatojums.</w:t>
      </w:r>
    </w:p>
    <w:p w14:paraId="3A8703F4" w14:textId="77777777" w:rsidR="00C4703C" w:rsidRPr="00E95158" w:rsidRDefault="00C4703C" w:rsidP="00E95158">
      <w:pPr>
        <w:numPr>
          <w:ilvl w:val="0"/>
          <w:numId w:val="1"/>
        </w:numPr>
        <w:spacing w:after="0" w:line="240" w:lineRule="auto"/>
        <w:jc w:val="both"/>
        <w:rPr>
          <w:rFonts w:ascii="Times New Roman" w:eastAsia="Calibri" w:hAnsi="Times New Roman" w:cs="Times New Roman"/>
          <w:iCs/>
          <w:sz w:val="24"/>
          <w:szCs w:val="24"/>
        </w:rPr>
      </w:pPr>
      <w:r w:rsidRPr="00E95158">
        <w:rPr>
          <w:rFonts w:ascii="Times New Roman" w:hAnsi="Times New Roman" w:cs="Times New Roman"/>
          <w:bCs/>
          <w:sz w:val="24"/>
          <w:szCs w:val="24"/>
          <w:lang w:eastAsia="ar-SA"/>
        </w:rPr>
        <w:t xml:space="preserve">Gadījumā, ja tiks iesniegti pretendentu atbilstoši iepirkuma noteiktajām prasībām piedāvājumi ar vienādām vērtējamām cenām, līguma slēgšanas tiesības tiks piešķirtas pretendentam, kuram ir lielākā </w:t>
      </w:r>
      <w:r w:rsidRPr="00E95158">
        <w:rPr>
          <w:rFonts w:ascii="Times New Roman" w:hAnsi="Times New Roman" w:cs="Times New Roman"/>
          <w:sz w:val="24"/>
          <w:szCs w:val="24"/>
        </w:rPr>
        <w:t>pieredze iepirkuma priekšmetā minēto pakalpojumu sniegšanā</w:t>
      </w:r>
      <w:r w:rsidRPr="00E95158">
        <w:rPr>
          <w:rFonts w:ascii="Times New Roman" w:hAnsi="Times New Roman" w:cs="Times New Roman"/>
          <w:bCs/>
          <w:sz w:val="24"/>
          <w:szCs w:val="24"/>
          <w:lang w:eastAsia="ar-SA"/>
        </w:rPr>
        <w:t>.</w:t>
      </w:r>
    </w:p>
    <w:p w14:paraId="00EEDE1A" w14:textId="3A8CF93D" w:rsidR="00C4703C" w:rsidRPr="00E95158" w:rsidRDefault="00C4703C" w:rsidP="006C5982">
      <w:pPr>
        <w:spacing w:after="0" w:line="240" w:lineRule="auto"/>
        <w:jc w:val="both"/>
        <w:rPr>
          <w:rFonts w:ascii="Times New Roman" w:hAnsi="Times New Roman" w:cs="Times New Roman"/>
          <w:bCs/>
          <w:sz w:val="24"/>
          <w:szCs w:val="24"/>
        </w:rPr>
      </w:pPr>
      <w:r w:rsidRPr="00E95158">
        <w:rPr>
          <w:rFonts w:ascii="Times New Roman" w:hAnsi="Times New Roman" w:cs="Times New Roman"/>
          <w:bCs/>
          <w:sz w:val="24"/>
          <w:szCs w:val="24"/>
        </w:rPr>
        <w:t xml:space="preserve">Pielikumā: 1. </w:t>
      </w:r>
      <w:r w:rsidR="00895588" w:rsidRPr="00E95158">
        <w:rPr>
          <w:rFonts w:ascii="Times New Roman" w:hAnsi="Times New Roman" w:cs="Times New Roman"/>
          <w:bCs/>
          <w:sz w:val="24"/>
          <w:szCs w:val="24"/>
        </w:rPr>
        <w:t>D</w:t>
      </w:r>
      <w:r w:rsidRPr="00E95158">
        <w:rPr>
          <w:rFonts w:ascii="Times New Roman" w:hAnsi="Times New Roman" w:cs="Times New Roman"/>
          <w:bCs/>
          <w:sz w:val="24"/>
          <w:szCs w:val="24"/>
        </w:rPr>
        <w:t>arba uzdevums;</w:t>
      </w:r>
      <w:r w:rsidRPr="00E95158">
        <w:rPr>
          <w:rFonts w:ascii="Times New Roman" w:hAnsi="Times New Roman" w:cs="Times New Roman"/>
          <w:bCs/>
          <w:sz w:val="24"/>
          <w:szCs w:val="24"/>
        </w:rPr>
        <w:tab/>
        <w:t xml:space="preserve">2. </w:t>
      </w:r>
      <w:r w:rsidR="0056205B" w:rsidRPr="00E95158">
        <w:rPr>
          <w:rFonts w:ascii="Times New Roman" w:hAnsi="Times New Roman" w:cs="Times New Roman"/>
          <w:bCs/>
          <w:sz w:val="24"/>
          <w:szCs w:val="24"/>
        </w:rPr>
        <w:t>Piedāvājums</w:t>
      </w:r>
      <w:r w:rsidRPr="00E95158">
        <w:rPr>
          <w:rFonts w:ascii="Times New Roman" w:hAnsi="Times New Roman" w:cs="Times New Roman"/>
          <w:bCs/>
          <w:sz w:val="24"/>
          <w:szCs w:val="24"/>
        </w:rPr>
        <w:t>;</w:t>
      </w:r>
      <w:r w:rsidRPr="00E95158">
        <w:rPr>
          <w:rFonts w:ascii="Times New Roman" w:hAnsi="Times New Roman" w:cs="Times New Roman"/>
          <w:bCs/>
          <w:sz w:val="24"/>
          <w:szCs w:val="24"/>
        </w:rPr>
        <w:tab/>
        <w:t>3. Līguma projekts.</w:t>
      </w:r>
    </w:p>
    <w:p w14:paraId="745991FD" w14:textId="281826F8" w:rsidR="00C4703C" w:rsidRPr="00CC4CE7" w:rsidRDefault="00C4703C" w:rsidP="00CC4CE7">
      <w:pPr>
        <w:spacing w:line="240" w:lineRule="auto"/>
        <w:ind w:left="360"/>
        <w:jc w:val="right"/>
        <w:rPr>
          <w:rFonts w:ascii="Times New Roman" w:hAnsi="Times New Roman" w:cs="Times New Roman"/>
          <w:b/>
          <w:sz w:val="24"/>
          <w:szCs w:val="24"/>
        </w:rPr>
      </w:pPr>
      <w:r w:rsidRPr="00E95158">
        <w:rPr>
          <w:rFonts w:ascii="Times New Roman" w:hAnsi="Times New Roman" w:cs="Times New Roman"/>
          <w:b/>
          <w:sz w:val="24"/>
          <w:szCs w:val="24"/>
        </w:rPr>
        <w:lastRenderedPageBreak/>
        <w:t>1.pielikums</w:t>
      </w:r>
    </w:p>
    <w:p w14:paraId="0C26EF2A" w14:textId="77777777" w:rsidR="00C4703C" w:rsidRPr="00E95158" w:rsidRDefault="00C4703C" w:rsidP="00E95158">
      <w:pPr>
        <w:spacing w:after="0" w:line="240" w:lineRule="auto"/>
        <w:ind w:firstLine="720"/>
        <w:jc w:val="both"/>
        <w:rPr>
          <w:rFonts w:ascii="Times New Roman" w:hAnsi="Times New Roman" w:cs="Times New Roman"/>
          <w:sz w:val="24"/>
          <w:szCs w:val="24"/>
          <w:lang w:eastAsia="ru-RU"/>
        </w:rPr>
      </w:pPr>
    </w:p>
    <w:p w14:paraId="2FE9DE4E" w14:textId="77777777" w:rsidR="00BE2933" w:rsidRPr="00E95158" w:rsidRDefault="00BE2933" w:rsidP="00BE2933">
      <w:pPr>
        <w:spacing w:line="240" w:lineRule="auto"/>
        <w:jc w:val="center"/>
        <w:rPr>
          <w:rFonts w:ascii="Times New Roman" w:hAnsi="Times New Roman" w:cs="Times New Roman"/>
          <w:b/>
          <w:sz w:val="24"/>
          <w:szCs w:val="24"/>
        </w:rPr>
      </w:pPr>
      <w:bookmarkStart w:id="3" w:name="_Hlk210985241"/>
      <w:r w:rsidRPr="00E95158">
        <w:rPr>
          <w:rFonts w:ascii="Times New Roman" w:hAnsi="Times New Roman" w:cs="Times New Roman"/>
          <w:b/>
          <w:sz w:val="24"/>
          <w:szCs w:val="24"/>
        </w:rPr>
        <w:t>DARBA UZDEVUMS</w:t>
      </w:r>
    </w:p>
    <w:p w14:paraId="0A1AB149" w14:textId="2F31E482" w:rsidR="00CC4CE7" w:rsidRPr="00E95158" w:rsidRDefault="00CC4CE7" w:rsidP="00CC4CE7">
      <w:pPr>
        <w:spacing w:line="240" w:lineRule="auto"/>
        <w:jc w:val="center"/>
        <w:rPr>
          <w:rFonts w:ascii="Times New Roman" w:hAnsi="Times New Roman" w:cs="Times New Roman"/>
          <w:b/>
          <w:bCs/>
          <w:iCs/>
          <w:sz w:val="24"/>
          <w:szCs w:val="24"/>
        </w:rPr>
      </w:pPr>
      <w:r>
        <w:rPr>
          <w:rFonts w:ascii="Times New Roman" w:hAnsi="Times New Roman" w:cs="Times New Roman"/>
          <w:b/>
          <w:bCs/>
          <w:iCs/>
          <w:sz w:val="24"/>
          <w:szCs w:val="24"/>
        </w:rPr>
        <w:t xml:space="preserve">Cenu aptauja </w:t>
      </w:r>
      <w:r w:rsidRPr="00E95158">
        <w:rPr>
          <w:rFonts w:ascii="Times New Roman" w:hAnsi="Times New Roman" w:cs="Times New Roman"/>
          <w:b/>
          <w:bCs/>
          <w:iCs/>
          <w:sz w:val="24"/>
          <w:szCs w:val="24"/>
        </w:rPr>
        <w:t>„</w:t>
      </w:r>
      <w:proofErr w:type="spellStart"/>
      <w:r w:rsidRPr="00E95158">
        <w:rPr>
          <w:rFonts w:ascii="Times New Roman" w:hAnsi="Times New Roman" w:cs="Times New Roman"/>
          <w:b/>
          <w:bCs/>
          <w:iCs/>
          <w:sz w:val="24"/>
          <w:szCs w:val="24"/>
        </w:rPr>
        <w:t>Energoaudita</w:t>
      </w:r>
      <w:proofErr w:type="spellEnd"/>
      <w:r w:rsidRPr="00E95158">
        <w:rPr>
          <w:rFonts w:ascii="Times New Roman" w:hAnsi="Times New Roman" w:cs="Times New Roman"/>
          <w:b/>
          <w:bCs/>
          <w:iCs/>
          <w:sz w:val="24"/>
          <w:szCs w:val="24"/>
        </w:rPr>
        <w:t xml:space="preserve"> veikšana Madonas novada pašvaldības SIA „Madonas slimnīca” vajadzībām”, </w:t>
      </w:r>
      <w:r>
        <w:rPr>
          <w:rFonts w:ascii="Times New Roman" w:hAnsi="Times New Roman" w:cs="Times New Roman"/>
          <w:b/>
          <w:bCs/>
          <w:iCs/>
          <w:sz w:val="24"/>
          <w:szCs w:val="24"/>
        </w:rPr>
        <w:t>identifikācijas Nr. MNP SIA MS 2026/15/CA</w:t>
      </w:r>
    </w:p>
    <w:p w14:paraId="7F165600" w14:textId="77777777" w:rsidR="00BE2933" w:rsidRPr="00E95158" w:rsidRDefault="00BE2933" w:rsidP="00BE2933">
      <w:pPr>
        <w:spacing w:after="0" w:line="240" w:lineRule="auto"/>
        <w:ind w:firstLine="720"/>
        <w:jc w:val="both"/>
        <w:rPr>
          <w:rFonts w:ascii="Times New Roman" w:hAnsi="Times New Roman" w:cs="Times New Roman"/>
          <w:sz w:val="24"/>
          <w:szCs w:val="24"/>
          <w:lang w:eastAsia="ru-RU"/>
        </w:rPr>
      </w:pPr>
    </w:p>
    <w:p w14:paraId="7477616C" w14:textId="77777777" w:rsidR="00BE2933" w:rsidRDefault="00BE2933" w:rsidP="00BE2933"/>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6"/>
        <w:gridCol w:w="7095"/>
      </w:tblGrid>
      <w:tr w:rsidR="00595571" w:rsidRPr="00B53AA7" w14:paraId="401487C5" w14:textId="77777777" w:rsidTr="001E7E6F">
        <w:trPr>
          <w:trHeight w:val="279"/>
        </w:trPr>
        <w:tc>
          <w:tcPr>
            <w:tcW w:w="2256" w:type="dxa"/>
          </w:tcPr>
          <w:p w14:paraId="392DC486" w14:textId="77777777" w:rsidR="00595571" w:rsidRPr="00593140" w:rsidRDefault="00595571" w:rsidP="001E7E6F">
            <w:pPr>
              <w:spacing w:after="0" w:line="240" w:lineRule="auto"/>
              <w:rPr>
                <w:rFonts w:ascii="Times New Roman" w:hAnsi="Times New Roman" w:cs="Times New Roman"/>
                <w:b/>
                <w:sz w:val="24"/>
                <w:szCs w:val="24"/>
                <w:lang w:eastAsia="ru-RU"/>
              </w:rPr>
            </w:pPr>
            <w:r w:rsidRPr="00593140">
              <w:rPr>
                <w:rFonts w:ascii="Times New Roman" w:hAnsi="Times New Roman" w:cs="Times New Roman"/>
                <w:b/>
                <w:sz w:val="24"/>
                <w:szCs w:val="24"/>
                <w:lang w:eastAsia="ru-RU"/>
              </w:rPr>
              <w:t>Priekšmets</w:t>
            </w:r>
          </w:p>
        </w:tc>
        <w:tc>
          <w:tcPr>
            <w:tcW w:w="7095" w:type="dxa"/>
          </w:tcPr>
          <w:p w14:paraId="2BD907FF" w14:textId="77777777" w:rsidR="00595571" w:rsidRPr="00B53AA7" w:rsidRDefault="00595571" w:rsidP="001E7E6F">
            <w:pPr>
              <w:spacing w:after="0" w:line="240" w:lineRule="auto"/>
              <w:rPr>
                <w:rFonts w:ascii="Times New Roman" w:hAnsi="Times New Roman" w:cs="Times New Roman"/>
                <w:b/>
                <w:bCs/>
                <w:sz w:val="24"/>
                <w:szCs w:val="24"/>
                <w:lang w:eastAsia="ru-RU"/>
              </w:rPr>
            </w:pPr>
            <w:r w:rsidRPr="00B53AA7">
              <w:rPr>
                <w:rFonts w:ascii="Times New Roman" w:hAnsi="Times New Roman" w:cs="Times New Roman"/>
                <w:b/>
                <w:bCs/>
                <w:sz w:val="24"/>
                <w:szCs w:val="24"/>
                <w:lang w:eastAsia="ru-RU"/>
              </w:rPr>
              <w:t>Nosacījumi</w:t>
            </w:r>
          </w:p>
        </w:tc>
      </w:tr>
      <w:tr w:rsidR="00595571" w:rsidRPr="00B53AA7" w14:paraId="2A332FCF" w14:textId="77777777" w:rsidTr="001E7E6F">
        <w:tc>
          <w:tcPr>
            <w:tcW w:w="2256" w:type="dxa"/>
          </w:tcPr>
          <w:p w14:paraId="6EA96B01" w14:textId="77777777" w:rsidR="00595571" w:rsidRPr="00593140" w:rsidRDefault="00595571" w:rsidP="001E7E6F">
            <w:pPr>
              <w:spacing w:after="0" w:line="240" w:lineRule="auto"/>
              <w:rPr>
                <w:rFonts w:ascii="Times New Roman" w:hAnsi="Times New Roman" w:cs="Times New Roman"/>
                <w:b/>
                <w:sz w:val="24"/>
                <w:szCs w:val="24"/>
                <w:lang w:eastAsia="ru-RU"/>
              </w:rPr>
            </w:pPr>
            <w:r w:rsidRPr="00593140">
              <w:rPr>
                <w:rFonts w:ascii="Times New Roman" w:hAnsi="Times New Roman" w:cs="Times New Roman"/>
                <w:b/>
                <w:sz w:val="24"/>
                <w:szCs w:val="24"/>
                <w:lang w:eastAsia="ru-RU"/>
              </w:rPr>
              <w:t>Iepirkuma priekšmets</w:t>
            </w:r>
          </w:p>
        </w:tc>
        <w:tc>
          <w:tcPr>
            <w:tcW w:w="7095" w:type="dxa"/>
          </w:tcPr>
          <w:p w14:paraId="747AE86A" w14:textId="77777777" w:rsidR="00595571" w:rsidRPr="00B53AA7" w:rsidRDefault="00595571" w:rsidP="001E7E6F">
            <w:pPr>
              <w:spacing w:after="0" w:line="240" w:lineRule="auto"/>
              <w:rPr>
                <w:rFonts w:ascii="Times New Roman" w:hAnsi="Times New Roman" w:cs="Times New Roman"/>
                <w:b/>
                <w:bCs/>
                <w:iCs/>
                <w:sz w:val="24"/>
                <w:szCs w:val="24"/>
              </w:rPr>
            </w:pPr>
            <w:proofErr w:type="spellStart"/>
            <w:r w:rsidRPr="00B53AA7">
              <w:rPr>
                <w:rFonts w:ascii="Times New Roman" w:hAnsi="Times New Roman" w:cs="Times New Roman"/>
                <w:b/>
                <w:bCs/>
                <w:iCs/>
                <w:sz w:val="24"/>
                <w:szCs w:val="24"/>
              </w:rPr>
              <w:t>Energoaudita</w:t>
            </w:r>
            <w:proofErr w:type="spellEnd"/>
            <w:r w:rsidRPr="00B53AA7">
              <w:rPr>
                <w:rFonts w:ascii="Times New Roman" w:hAnsi="Times New Roman" w:cs="Times New Roman"/>
                <w:b/>
                <w:bCs/>
                <w:iCs/>
                <w:sz w:val="24"/>
                <w:szCs w:val="24"/>
              </w:rPr>
              <w:t xml:space="preserve"> veikšana Madonas novada pašvaldības SIA „Madonas slimnīca” vajadzībām</w:t>
            </w:r>
          </w:p>
        </w:tc>
      </w:tr>
      <w:tr w:rsidR="00595571" w:rsidRPr="00B53AA7" w14:paraId="2D18F8D6" w14:textId="77777777" w:rsidTr="001E7E6F">
        <w:tc>
          <w:tcPr>
            <w:tcW w:w="2256" w:type="dxa"/>
          </w:tcPr>
          <w:p w14:paraId="08BDD113" w14:textId="77777777" w:rsidR="00595571" w:rsidRPr="00593140" w:rsidRDefault="00595571" w:rsidP="001E7E6F">
            <w:pPr>
              <w:spacing w:after="0" w:line="240" w:lineRule="auto"/>
              <w:rPr>
                <w:rFonts w:ascii="Times New Roman" w:hAnsi="Times New Roman" w:cs="Times New Roman"/>
                <w:b/>
                <w:sz w:val="24"/>
                <w:szCs w:val="24"/>
                <w:lang w:eastAsia="ru-RU"/>
              </w:rPr>
            </w:pPr>
            <w:r w:rsidRPr="00593140">
              <w:rPr>
                <w:rFonts w:ascii="Times New Roman" w:hAnsi="Times New Roman" w:cs="Times New Roman"/>
                <w:b/>
                <w:sz w:val="24"/>
                <w:szCs w:val="24"/>
                <w:lang w:eastAsia="ru-RU"/>
              </w:rPr>
              <w:t>Objekta adrese</w:t>
            </w:r>
          </w:p>
        </w:tc>
        <w:tc>
          <w:tcPr>
            <w:tcW w:w="7095" w:type="dxa"/>
          </w:tcPr>
          <w:p w14:paraId="750A7435" w14:textId="77777777" w:rsidR="00595571" w:rsidRPr="00B53AA7" w:rsidRDefault="00595571" w:rsidP="001E7E6F">
            <w:pPr>
              <w:spacing w:after="0" w:line="240" w:lineRule="auto"/>
              <w:rPr>
                <w:rFonts w:ascii="Times New Roman" w:hAnsi="Times New Roman" w:cs="Times New Roman"/>
                <w:sz w:val="24"/>
                <w:szCs w:val="24"/>
                <w:lang w:eastAsia="ru-RU"/>
              </w:rPr>
            </w:pPr>
            <w:r w:rsidRPr="00B53AA7">
              <w:rPr>
                <w:rFonts w:ascii="Times New Roman" w:hAnsi="Times New Roman" w:cs="Times New Roman"/>
                <w:color w:val="000000" w:themeColor="text1"/>
                <w:sz w:val="24"/>
                <w:szCs w:val="24"/>
              </w:rPr>
              <w:t>Rūpniecības iela 38, Madona, Madonas novads, LV-4801</w:t>
            </w:r>
          </w:p>
        </w:tc>
      </w:tr>
      <w:tr w:rsidR="00595571" w:rsidRPr="00B53AA7" w14:paraId="51E5CAF8" w14:textId="77777777" w:rsidTr="001E7E6F">
        <w:tc>
          <w:tcPr>
            <w:tcW w:w="2256" w:type="dxa"/>
          </w:tcPr>
          <w:p w14:paraId="320EECA8" w14:textId="77777777" w:rsidR="00595571" w:rsidRPr="00593140" w:rsidRDefault="00595571" w:rsidP="001E7E6F">
            <w:pPr>
              <w:spacing w:after="0" w:line="240" w:lineRule="auto"/>
              <w:rPr>
                <w:rFonts w:ascii="Times New Roman" w:hAnsi="Times New Roman" w:cs="Times New Roman"/>
                <w:b/>
                <w:sz w:val="24"/>
                <w:szCs w:val="24"/>
                <w:lang w:eastAsia="ru-RU"/>
              </w:rPr>
            </w:pPr>
            <w:r w:rsidRPr="00593140">
              <w:rPr>
                <w:rFonts w:ascii="Times New Roman" w:hAnsi="Times New Roman" w:cs="Times New Roman"/>
                <w:b/>
                <w:sz w:val="24"/>
                <w:szCs w:val="24"/>
                <w:lang w:eastAsia="ru-RU"/>
              </w:rPr>
              <w:t>Būves grupa</w:t>
            </w:r>
          </w:p>
          <w:p w14:paraId="0199A461" w14:textId="77777777" w:rsidR="00595571" w:rsidRPr="00593140" w:rsidRDefault="00595571" w:rsidP="001E7E6F">
            <w:pPr>
              <w:spacing w:after="0" w:line="240" w:lineRule="auto"/>
              <w:rPr>
                <w:rFonts w:ascii="Times New Roman" w:hAnsi="Times New Roman" w:cs="Times New Roman"/>
                <w:b/>
                <w:bCs/>
                <w:sz w:val="24"/>
                <w:szCs w:val="24"/>
                <w:lang w:eastAsia="ru-RU"/>
              </w:rPr>
            </w:pPr>
            <w:r w:rsidRPr="00593140">
              <w:rPr>
                <w:rFonts w:ascii="Times New Roman" w:hAnsi="Times New Roman" w:cs="Times New Roman"/>
                <w:b/>
                <w:bCs/>
                <w:color w:val="000000" w:themeColor="text1"/>
                <w:sz w:val="24"/>
                <w:szCs w:val="24"/>
              </w:rPr>
              <w:t>Būves klasifikācijas kods</w:t>
            </w:r>
          </w:p>
        </w:tc>
        <w:tc>
          <w:tcPr>
            <w:tcW w:w="7095" w:type="dxa"/>
          </w:tcPr>
          <w:p w14:paraId="7E43CB51" w14:textId="77777777" w:rsidR="00595571" w:rsidRPr="00B53AA7" w:rsidRDefault="00595571" w:rsidP="001E7E6F">
            <w:pPr>
              <w:spacing w:after="0" w:line="240" w:lineRule="auto"/>
              <w:rPr>
                <w:rFonts w:ascii="Times New Roman" w:hAnsi="Times New Roman" w:cs="Times New Roman"/>
                <w:color w:val="000000" w:themeColor="text1"/>
                <w:sz w:val="24"/>
                <w:szCs w:val="24"/>
              </w:rPr>
            </w:pPr>
            <w:r w:rsidRPr="00B53AA7">
              <w:rPr>
                <w:rFonts w:ascii="Times New Roman" w:hAnsi="Times New Roman" w:cs="Times New Roman"/>
                <w:color w:val="000000" w:themeColor="text1"/>
                <w:sz w:val="24"/>
                <w:szCs w:val="24"/>
              </w:rPr>
              <w:t>Trešā grupas būve</w:t>
            </w:r>
          </w:p>
          <w:p w14:paraId="09DBD778" w14:textId="77777777" w:rsidR="00595571" w:rsidRPr="00B53AA7" w:rsidRDefault="00595571" w:rsidP="001E7E6F">
            <w:pPr>
              <w:spacing w:after="0" w:line="240" w:lineRule="auto"/>
              <w:rPr>
                <w:rFonts w:ascii="Times New Roman" w:hAnsi="Times New Roman" w:cs="Times New Roman"/>
                <w:sz w:val="24"/>
                <w:szCs w:val="24"/>
                <w:lang w:eastAsia="ru-RU"/>
              </w:rPr>
            </w:pPr>
            <w:r w:rsidRPr="00B53AA7">
              <w:rPr>
                <w:rFonts w:ascii="Times New Roman" w:hAnsi="Times New Roman" w:cs="Times New Roman"/>
                <w:color w:val="000000" w:themeColor="text1"/>
                <w:sz w:val="24"/>
                <w:szCs w:val="24"/>
                <w:shd w:val="clear" w:color="auto" w:fill="FFFFFF"/>
              </w:rPr>
              <w:t>1264 - Ārstniecības vai veselības aprūpes iestāžu ēkas;</w:t>
            </w:r>
            <w:r w:rsidRPr="00B53AA7">
              <w:rPr>
                <w:rFonts w:ascii="Times New Roman" w:hAnsi="Times New Roman" w:cs="Times New Roman"/>
                <w:color w:val="000000" w:themeColor="text1"/>
                <w:sz w:val="24"/>
                <w:szCs w:val="24"/>
              </w:rPr>
              <w:br/>
            </w:r>
            <w:r w:rsidRPr="00B53AA7">
              <w:rPr>
                <w:rFonts w:ascii="Times New Roman" w:hAnsi="Times New Roman" w:cs="Times New Roman"/>
                <w:color w:val="000000" w:themeColor="text1"/>
                <w:sz w:val="24"/>
                <w:szCs w:val="24"/>
                <w:shd w:val="clear" w:color="auto" w:fill="FFFFFF"/>
              </w:rPr>
              <w:t>ārstniecības vai veselības aprūpes iestāžu telpu grupa</w:t>
            </w:r>
          </w:p>
        </w:tc>
      </w:tr>
      <w:tr w:rsidR="00595571" w:rsidRPr="00B53AA7" w14:paraId="2CCACC71" w14:textId="77777777" w:rsidTr="001E7E6F">
        <w:tc>
          <w:tcPr>
            <w:tcW w:w="2256" w:type="dxa"/>
          </w:tcPr>
          <w:p w14:paraId="77A864A8" w14:textId="77777777" w:rsidR="00595571" w:rsidRPr="00593140" w:rsidRDefault="00595571" w:rsidP="001E7E6F">
            <w:pPr>
              <w:spacing w:after="0" w:line="240" w:lineRule="auto"/>
              <w:rPr>
                <w:rFonts w:ascii="Times New Roman" w:hAnsi="Times New Roman" w:cs="Times New Roman"/>
                <w:b/>
                <w:sz w:val="24"/>
                <w:szCs w:val="24"/>
                <w:lang w:eastAsia="ru-RU"/>
              </w:rPr>
            </w:pPr>
            <w:r w:rsidRPr="00593140">
              <w:rPr>
                <w:rFonts w:ascii="Times New Roman" w:hAnsi="Times New Roman" w:cs="Times New Roman"/>
                <w:b/>
                <w:sz w:val="24"/>
                <w:szCs w:val="24"/>
                <w:lang w:eastAsia="ru-RU"/>
              </w:rPr>
              <w:t>Pasūtītājs</w:t>
            </w:r>
          </w:p>
        </w:tc>
        <w:tc>
          <w:tcPr>
            <w:tcW w:w="7095" w:type="dxa"/>
          </w:tcPr>
          <w:p w14:paraId="122A75B3" w14:textId="77777777" w:rsidR="00595571" w:rsidRPr="00B53AA7" w:rsidRDefault="00595571" w:rsidP="001E7E6F">
            <w:pPr>
              <w:spacing w:after="0" w:line="240" w:lineRule="auto"/>
              <w:rPr>
                <w:rFonts w:ascii="Times New Roman" w:hAnsi="Times New Roman" w:cs="Times New Roman"/>
                <w:color w:val="000000" w:themeColor="text1"/>
                <w:sz w:val="24"/>
                <w:szCs w:val="24"/>
              </w:rPr>
            </w:pPr>
            <w:r w:rsidRPr="00B53AA7">
              <w:rPr>
                <w:rFonts w:ascii="Times New Roman" w:hAnsi="Times New Roman" w:cs="Times New Roman"/>
                <w:color w:val="000000" w:themeColor="text1"/>
                <w:sz w:val="24"/>
                <w:szCs w:val="24"/>
              </w:rPr>
              <w:t>Madonas novada pašvaldības  SIA “Madonas slimnīca”</w:t>
            </w:r>
          </w:p>
          <w:p w14:paraId="01F20077" w14:textId="77777777" w:rsidR="00595571" w:rsidRPr="00B53AA7" w:rsidRDefault="00595571" w:rsidP="001E7E6F">
            <w:pPr>
              <w:spacing w:after="0" w:line="240" w:lineRule="auto"/>
              <w:rPr>
                <w:rFonts w:ascii="Times New Roman" w:hAnsi="Times New Roman" w:cs="Times New Roman"/>
                <w:color w:val="000000" w:themeColor="text1"/>
                <w:sz w:val="24"/>
                <w:szCs w:val="24"/>
              </w:rPr>
            </w:pPr>
            <w:r w:rsidRPr="00B53AA7">
              <w:rPr>
                <w:rFonts w:ascii="Times New Roman" w:hAnsi="Times New Roman" w:cs="Times New Roman"/>
                <w:color w:val="000000" w:themeColor="text1"/>
                <w:sz w:val="24"/>
                <w:szCs w:val="24"/>
              </w:rPr>
              <w:t>Rūpniecības iela 38, Madona, Madonas novads, LV 4801</w:t>
            </w:r>
          </w:p>
          <w:p w14:paraId="3C087DB1" w14:textId="77777777" w:rsidR="00595571" w:rsidRPr="00B53AA7" w:rsidRDefault="00595571" w:rsidP="001E7E6F">
            <w:pPr>
              <w:spacing w:after="0" w:line="240" w:lineRule="auto"/>
              <w:rPr>
                <w:rFonts w:ascii="Times New Roman" w:hAnsi="Times New Roman" w:cs="Times New Roman"/>
                <w:sz w:val="24"/>
                <w:szCs w:val="24"/>
                <w:lang w:eastAsia="ru-RU"/>
              </w:rPr>
            </w:pPr>
            <w:r w:rsidRPr="00B53AA7">
              <w:rPr>
                <w:rFonts w:ascii="Times New Roman" w:hAnsi="Times New Roman" w:cs="Times New Roman"/>
                <w:color w:val="000000" w:themeColor="text1"/>
                <w:sz w:val="24"/>
                <w:szCs w:val="24"/>
              </w:rPr>
              <w:t xml:space="preserve">Tālrunis: 64807046, e-pasts: </w:t>
            </w:r>
            <w:hyperlink r:id="rId16">
              <w:r w:rsidRPr="00B53AA7">
                <w:rPr>
                  <w:rStyle w:val="InternetLink"/>
                  <w:rFonts w:ascii="Times New Roman" w:hAnsi="Times New Roman" w:cs="Times New Roman"/>
                  <w:color w:val="000000" w:themeColor="text1"/>
                  <w:sz w:val="24"/>
                  <w:szCs w:val="24"/>
                </w:rPr>
                <w:t>pasts@madonasslimnica.lv</w:t>
              </w:r>
            </w:hyperlink>
          </w:p>
        </w:tc>
      </w:tr>
      <w:tr w:rsidR="00595571" w:rsidRPr="00B53AA7" w14:paraId="6B820EA8" w14:textId="77777777" w:rsidTr="001E7E6F">
        <w:tc>
          <w:tcPr>
            <w:tcW w:w="2256" w:type="dxa"/>
          </w:tcPr>
          <w:p w14:paraId="7B11CD0F" w14:textId="77777777" w:rsidR="00595571" w:rsidRPr="00593140" w:rsidRDefault="00595571" w:rsidP="001E7E6F">
            <w:pPr>
              <w:spacing w:after="0" w:line="240" w:lineRule="auto"/>
              <w:rPr>
                <w:rFonts w:ascii="Times New Roman" w:hAnsi="Times New Roman" w:cs="Times New Roman"/>
                <w:b/>
                <w:sz w:val="24"/>
                <w:szCs w:val="24"/>
                <w:lang w:eastAsia="ru-RU"/>
              </w:rPr>
            </w:pPr>
            <w:r w:rsidRPr="00593140">
              <w:rPr>
                <w:rFonts w:ascii="Times New Roman" w:hAnsi="Times New Roman" w:cs="Times New Roman"/>
                <w:b/>
                <w:sz w:val="24"/>
                <w:szCs w:val="24"/>
                <w:lang w:eastAsia="ru-RU"/>
              </w:rPr>
              <w:t>Īpašnieks</w:t>
            </w:r>
          </w:p>
        </w:tc>
        <w:tc>
          <w:tcPr>
            <w:tcW w:w="7095" w:type="dxa"/>
          </w:tcPr>
          <w:p w14:paraId="74F4B99F" w14:textId="77777777" w:rsidR="00595571" w:rsidRPr="00B53AA7" w:rsidRDefault="00595571" w:rsidP="001E7E6F">
            <w:pPr>
              <w:spacing w:after="0" w:line="240" w:lineRule="auto"/>
              <w:rPr>
                <w:rFonts w:ascii="Times New Roman" w:hAnsi="Times New Roman" w:cs="Times New Roman"/>
                <w:color w:val="000000" w:themeColor="text1"/>
                <w:sz w:val="24"/>
                <w:szCs w:val="24"/>
              </w:rPr>
            </w:pPr>
            <w:r w:rsidRPr="00B53AA7">
              <w:rPr>
                <w:rFonts w:ascii="Times New Roman" w:hAnsi="Times New Roman" w:cs="Times New Roman"/>
                <w:color w:val="000000" w:themeColor="text1"/>
                <w:sz w:val="24"/>
                <w:szCs w:val="24"/>
              </w:rPr>
              <w:t>Madonas novada pašvaldības  SIA “Madonas slimnīca”</w:t>
            </w:r>
          </w:p>
        </w:tc>
      </w:tr>
      <w:tr w:rsidR="00595571" w:rsidRPr="00B53AA7" w14:paraId="62CE8B6E" w14:textId="77777777" w:rsidTr="001E7E6F">
        <w:tc>
          <w:tcPr>
            <w:tcW w:w="2256" w:type="dxa"/>
          </w:tcPr>
          <w:p w14:paraId="777933A5" w14:textId="77777777" w:rsidR="00595571" w:rsidRPr="00593140" w:rsidRDefault="00595571" w:rsidP="001E7E6F">
            <w:pPr>
              <w:spacing w:after="0" w:line="240" w:lineRule="auto"/>
              <w:rPr>
                <w:rFonts w:ascii="Times New Roman" w:hAnsi="Times New Roman" w:cs="Times New Roman"/>
                <w:b/>
                <w:sz w:val="24"/>
                <w:szCs w:val="24"/>
                <w:lang w:eastAsia="ru-RU"/>
              </w:rPr>
            </w:pPr>
            <w:r w:rsidRPr="00593140">
              <w:rPr>
                <w:rFonts w:ascii="Times New Roman" w:hAnsi="Times New Roman" w:cs="Times New Roman"/>
                <w:b/>
                <w:sz w:val="24"/>
                <w:szCs w:val="24"/>
                <w:lang w:eastAsia="ru-RU"/>
              </w:rPr>
              <w:t>Būves kadastra apzīmējums</w:t>
            </w:r>
          </w:p>
        </w:tc>
        <w:tc>
          <w:tcPr>
            <w:tcW w:w="7095" w:type="dxa"/>
          </w:tcPr>
          <w:p w14:paraId="7FBF4171" w14:textId="77777777" w:rsidR="00595571" w:rsidRPr="00B53AA7" w:rsidRDefault="00595571" w:rsidP="001E7E6F">
            <w:pPr>
              <w:spacing w:after="0" w:line="240" w:lineRule="auto"/>
              <w:rPr>
                <w:rFonts w:ascii="Times New Roman" w:hAnsi="Times New Roman" w:cs="Times New Roman"/>
                <w:bCs/>
                <w:sz w:val="24"/>
                <w:szCs w:val="24"/>
              </w:rPr>
            </w:pPr>
            <w:r w:rsidRPr="00B53AA7">
              <w:rPr>
                <w:rFonts w:ascii="Times New Roman" w:hAnsi="Times New Roman" w:cs="Times New Roman"/>
                <w:color w:val="000000" w:themeColor="text1"/>
                <w:sz w:val="24"/>
                <w:szCs w:val="24"/>
              </w:rPr>
              <w:t>7001 001 0605 002</w:t>
            </w:r>
            <w:r w:rsidRPr="00B53AA7">
              <w:rPr>
                <w:rFonts w:ascii="Times New Roman" w:hAnsi="Times New Roman" w:cs="Times New Roman"/>
                <w:bCs/>
                <w:sz w:val="24"/>
                <w:szCs w:val="24"/>
              </w:rPr>
              <w:t xml:space="preserve"> </w:t>
            </w:r>
          </w:p>
          <w:p w14:paraId="673E79AB" w14:textId="77777777" w:rsidR="00595571" w:rsidRPr="00B53AA7" w:rsidRDefault="00595571" w:rsidP="001E7E6F">
            <w:pPr>
              <w:spacing w:after="0" w:line="240" w:lineRule="auto"/>
              <w:rPr>
                <w:rFonts w:ascii="Times New Roman" w:hAnsi="Times New Roman" w:cs="Times New Roman"/>
                <w:color w:val="000000" w:themeColor="text1"/>
                <w:sz w:val="24"/>
                <w:szCs w:val="24"/>
              </w:rPr>
            </w:pPr>
            <w:r w:rsidRPr="00B53AA7">
              <w:rPr>
                <w:rFonts w:ascii="Times New Roman" w:hAnsi="Times New Roman" w:cs="Times New Roman"/>
                <w:bCs/>
                <w:sz w:val="24"/>
                <w:szCs w:val="24"/>
              </w:rPr>
              <w:t>Uz zemes gabala atrodas slimnīcas ēkas (001, 002, 006), administratīva ēka (008), garāža (004), saimniecības un palīgēkas (011, 012, 013, 014, 016)</w:t>
            </w:r>
          </w:p>
        </w:tc>
      </w:tr>
      <w:tr w:rsidR="00595571" w:rsidRPr="00B53AA7" w14:paraId="6CC1D8D5" w14:textId="77777777" w:rsidTr="001E7E6F">
        <w:trPr>
          <w:trHeight w:val="694"/>
        </w:trPr>
        <w:tc>
          <w:tcPr>
            <w:tcW w:w="2256" w:type="dxa"/>
          </w:tcPr>
          <w:p w14:paraId="28C7F3E6" w14:textId="77777777" w:rsidR="00595571" w:rsidRPr="00593140" w:rsidRDefault="00595571" w:rsidP="001E7E6F">
            <w:pPr>
              <w:spacing w:after="0" w:line="240" w:lineRule="auto"/>
              <w:rPr>
                <w:rFonts w:ascii="Times New Roman" w:hAnsi="Times New Roman" w:cs="Times New Roman"/>
                <w:b/>
                <w:sz w:val="24"/>
                <w:szCs w:val="24"/>
                <w:lang w:eastAsia="ru-RU"/>
              </w:rPr>
            </w:pPr>
            <w:r w:rsidRPr="00593140">
              <w:rPr>
                <w:rFonts w:ascii="Times New Roman" w:hAnsi="Times New Roman" w:cs="Times New Roman"/>
                <w:b/>
                <w:sz w:val="24"/>
                <w:szCs w:val="24"/>
                <w:lang w:eastAsia="ru-RU"/>
              </w:rPr>
              <w:t>Ēkas parametri</w:t>
            </w:r>
          </w:p>
        </w:tc>
        <w:tc>
          <w:tcPr>
            <w:tcW w:w="7095" w:type="dxa"/>
          </w:tcPr>
          <w:p w14:paraId="19E4787A" w14:textId="77777777" w:rsidR="00595571" w:rsidRPr="00B53AA7" w:rsidRDefault="00595571" w:rsidP="001E7E6F">
            <w:pPr>
              <w:spacing w:after="0" w:line="240" w:lineRule="auto"/>
              <w:rPr>
                <w:rFonts w:ascii="Times New Roman" w:hAnsi="Times New Roman" w:cs="Times New Roman"/>
                <w:bCs/>
                <w:sz w:val="24"/>
                <w:szCs w:val="24"/>
              </w:rPr>
            </w:pPr>
            <w:r w:rsidRPr="00B53AA7">
              <w:rPr>
                <w:rFonts w:ascii="Times New Roman" w:hAnsi="Times New Roman" w:cs="Times New Roman"/>
                <w:bCs/>
                <w:sz w:val="24"/>
                <w:szCs w:val="24"/>
              </w:rPr>
              <w:t>Telpu platība: Slimnīca – 8166,5m</w:t>
            </w:r>
            <w:r w:rsidRPr="00B53AA7">
              <w:rPr>
                <w:rFonts w:ascii="Times New Roman" w:hAnsi="Times New Roman" w:cs="Times New Roman"/>
                <w:bCs/>
                <w:sz w:val="24"/>
                <w:szCs w:val="24"/>
                <w:vertAlign w:val="superscript"/>
              </w:rPr>
              <w:t>2</w:t>
            </w:r>
            <w:r w:rsidRPr="00B53AA7">
              <w:rPr>
                <w:rFonts w:ascii="Times New Roman" w:hAnsi="Times New Roman" w:cs="Times New Roman"/>
                <w:bCs/>
                <w:sz w:val="24"/>
                <w:szCs w:val="24"/>
              </w:rPr>
              <w:t>; Rehabilitācijas nodaļa – 465,3 m</w:t>
            </w:r>
            <w:r w:rsidRPr="00B53AA7">
              <w:rPr>
                <w:rFonts w:ascii="Times New Roman" w:hAnsi="Times New Roman" w:cs="Times New Roman"/>
                <w:bCs/>
                <w:sz w:val="24"/>
                <w:szCs w:val="24"/>
                <w:vertAlign w:val="superscript"/>
              </w:rPr>
              <w:t>2</w:t>
            </w:r>
            <w:r w:rsidRPr="00B53AA7">
              <w:rPr>
                <w:rFonts w:ascii="Times New Roman" w:hAnsi="Times New Roman" w:cs="Times New Roman"/>
                <w:bCs/>
                <w:sz w:val="24"/>
                <w:szCs w:val="24"/>
              </w:rPr>
              <w:t>; Saimnieciskais korpuss, administrācija un veļas mazgātava – 740,80 m</w:t>
            </w:r>
            <w:r w:rsidRPr="00B53AA7">
              <w:rPr>
                <w:rFonts w:ascii="Times New Roman" w:hAnsi="Times New Roman" w:cs="Times New Roman"/>
                <w:bCs/>
                <w:sz w:val="24"/>
                <w:szCs w:val="24"/>
                <w:vertAlign w:val="superscript"/>
              </w:rPr>
              <w:t>2</w:t>
            </w:r>
            <w:r w:rsidRPr="00B53AA7">
              <w:rPr>
                <w:rFonts w:ascii="Times New Roman" w:hAnsi="Times New Roman" w:cs="Times New Roman"/>
                <w:bCs/>
                <w:sz w:val="24"/>
                <w:szCs w:val="24"/>
              </w:rPr>
              <w:t>; Autogarāžas - 768,15 m</w:t>
            </w:r>
            <w:r w:rsidRPr="00B53AA7">
              <w:rPr>
                <w:rFonts w:ascii="Times New Roman" w:hAnsi="Times New Roman" w:cs="Times New Roman"/>
                <w:bCs/>
                <w:sz w:val="24"/>
                <w:szCs w:val="24"/>
                <w:vertAlign w:val="superscript"/>
              </w:rPr>
              <w:t>2</w:t>
            </w:r>
            <w:r w:rsidRPr="00B53AA7">
              <w:rPr>
                <w:rFonts w:ascii="Times New Roman" w:hAnsi="Times New Roman" w:cs="Times New Roman"/>
                <w:bCs/>
                <w:sz w:val="24"/>
                <w:szCs w:val="24"/>
              </w:rPr>
              <w:t>; Morgs – 77,2 m</w:t>
            </w:r>
            <w:r w:rsidRPr="00B53AA7">
              <w:rPr>
                <w:rFonts w:ascii="Times New Roman" w:hAnsi="Times New Roman" w:cs="Times New Roman"/>
                <w:bCs/>
                <w:sz w:val="24"/>
                <w:szCs w:val="24"/>
                <w:vertAlign w:val="superscript"/>
              </w:rPr>
              <w:t>2</w:t>
            </w:r>
            <w:r w:rsidRPr="00B53AA7">
              <w:rPr>
                <w:rFonts w:ascii="Times New Roman" w:hAnsi="Times New Roman" w:cs="Times New Roman"/>
                <w:bCs/>
                <w:sz w:val="24"/>
                <w:szCs w:val="24"/>
              </w:rPr>
              <w:t>.</w:t>
            </w:r>
          </w:p>
          <w:p w14:paraId="6CEEA374" w14:textId="77777777" w:rsidR="00595571" w:rsidRPr="00B53AA7" w:rsidRDefault="00595571" w:rsidP="001E7E6F">
            <w:pPr>
              <w:spacing w:after="0" w:line="240" w:lineRule="auto"/>
              <w:rPr>
                <w:rFonts w:ascii="Times New Roman" w:hAnsi="Times New Roman" w:cs="Times New Roman"/>
                <w:bCs/>
                <w:sz w:val="24"/>
                <w:szCs w:val="24"/>
              </w:rPr>
            </w:pPr>
            <w:r w:rsidRPr="00B53AA7">
              <w:rPr>
                <w:rFonts w:ascii="Times New Roman" w:hAnsi="Times New Roman" w:cs="Times New Roman"/>
                <w:bCs/>
                <w:sz w:val="24"/>
                <w:szCs w:val="24"/>
              </w:rPr>
              <w:t>Elektroenerģija 2025. gads – 484 945,26 </w:t>
            </w:r>
            <w:proofErr w:type="spellStart"/>
            <w:r w:rsidRPr="00B53AA7">
              <w:rPr>
                <w:rFonts w:ascii="Times New Roman" w:hAnsi="Times New Roman" w:cs="Times New Roman"/>
                <w:bCs/>
                <w:sz w:val="24"/>
                <w:szCs w:val="24"/>
              </w:rPr>
              <w:t>kwh</w:t>
            </w:r>
            <w:proofErr w:type="spellEnd"/>
            <w:r w:rsidRPr="00B53AA7">
              <w:rPr>
                <w:rFonts w:ascii="Times New Roman" w:hAnsi="Times New Roman" w:cs="Times New Roman"/>
                <w:bCs/>
                <w:sz w:val="24"/>
                <w:szCs w:val="24"/>
              </w:rPr>
              <w:t>.</w:t>
            </w:r>
          </w:p>
          <w:p w14:paraId="1A018FC1" w14:textId="77777777" w:rsidR="00595571" w:rsidRPr="00B53AA7" w:rsidRDefault="00595571" w:rsidP="001E7E6F">
            <w:pPr>
              <w:spacing w:after="0" w:line="240" w:lineRule="auto"/>
              <w:rPr>
                <w:rFonts w:ascii="Times New Roman" w:hAnsi="Times New Roman" w:cs="Times New Roman"/>
                <w:bCs/>
                <w:sz w:val="24"/>
                <w:szCs w:val="24"/>
              </w:rPr>
            </w:pPr>
            <w:r w:rsidRPr="00B53AA7">
              <w:rPr>
                <w:rFonts w:ascii="Times New Roman" w:hAnsi="Times New Roman" w:cs="Times New Roman"/>
                <w:bCs/>
                <w:sz w:val="24"/>
                <w:szCs w:val="24"/>
              </w:rPr>
              <w:t>Siltumenerģija (apkure) 2025. gads - 1722 </w:t>
            </w:r>
            <w:proofErr w:type="spellStart"/>
            <w:r w:rsidRPr="00B53AA7">
              <w:rPr>
                <w:rFonts w:ascii="Times New Roman" w:hAnsi="Times New Roman" w:cs="Times New Roman"/>
                <w:bCs/>
                <w:sz w:val="24"/>
                <w:szCs w:val="24"/>
              </w:rPr>
              <w:t>Mwh</w:t>
            </w:r>
            <w:proofErr w:type="spellEnd"/>
            <w:r w:rsidRPr="00B53AA7">
              <w:rPr>
                <w:rFonts w:ascii="Times New Roman" w:hAnsi="Times New Roman" w:cs="Times New Roman"/>
                <w:bCs/>
                <w:sz w:val="24"/>
                <w:szCs w:val="24"/>
              </w:rPr>
              <w:t>.</w:t>
            </w:r>
          </w:p>
          <w:p w14:paraId="48F4A745" w14:textId="77777777" w:rsidR="00595571" w:rsidRPr="00B53AA7" w:rsidRDefault="00595571" w:rsidP="001E7E6F">
            <w:pPr>
              <w:spacing w:after="0" w:line="240" w:lineRule="auto"/>
              <w:rPr>
                <w:rFonts w:ascii="Times New Roman" w:hAnsi="Times New Roman" w:cs="Times New Roman"/>
                <w:bCs/>
                <w:sz w:val="24"/>
                <w:szCs w:val="24"/>
              </w:rPr>
            </w:pPr>
            <w:r w:rsidRPr="00B53AA7">
              <w:rPr>
                <w:rFonts w:ascii="Times New Roman" w:hAnsi="Times New Roman" w:cs="Times New Roman"/>
                <w:bCs/>
                <w:sz w:val="24"/>
                <w:szCs w:val="24"/>
              </w:rPr>
              <w:t>Stāvu skaits: 3 virszemes/ 1 pazemes</w:t>
            </w:r>
          </w:p>
        </w:tc>
      </w:tr>
      <w:tr w:rsidR="00595571" w:rsidRPr="00B53AA7" w14:paraId="02C5CEB1" w14:textId="77777777" w:rsidTr="001E7E6F">
        <w:trPr>
          <w:trHeight w:val="694"/>
        </w:trPr>
        <w:tc>
          <w:tcPr>
            <w:tcW w:w="2256" w:type="dxa"/>
          </w:tcPr>
          <w:p w14:paraId="63A84A41" w14:textId="77777777" w:rsidR="00595571" w:rsidRPr="00593140" w:rsidRDefault="00595571" w:rsidP="001E7E6F">
            <w:pPr>
              <w:spacing w:after="0" w:line="240" w:lineRule="auto"/>
              <w:rPr>
                <w:rFonts w:ascii="Times New Roman" w:hAnsi="Times New Roman" w:cs="Times New Roman"/>
                <w:b/>
                <w:sz w:val="24"/>
                <w:szCs w:val="24"/>
                <w:lang w:eastAsia="ru-RU"/>
              </w:rPr>
            </w:pPr>
            <w:r w:rsidRPr="00593140">
              <w:rPr>
                <w:rFonts w:ascii="Times New Roman" w:hAnsi="Times New Roman" w:cs="Times New Roman"/>
                <w:b/>
                <w:sz w:val="24"/>
                <w:szCs w:val="24"/>
                <w:lang w:eastAsia="ru-RU"/>
              </w:rPr>
              <w:t xml:space="preserve">Būves nodošana ekspluatācijā </w:t>
            </w:r>
          </w:p>
        </w:tc>
        <w:tc>
          <w:tcPr>
            <w:tcW w:w="7095" w:type="dxa"/>
          </w:tcPr>
          <w:p w14:paraId="4A358896" w14:textId="77777777" w:rsidR="00595571" w:rsidRPr="00B53AA7" w:rsidRDefault="00595571" w:rsidP="001E7E6F">
            <w:pPr>
              <w:spacing w:after="0" w:line="240" w:lineRule="auto"/>
              <w:rPr>
                <w:rFonts w:ascii="Times New Roman" w:hAnsi="Times New Roman" w:cs="Times New Roman"/>
                <w:bCs/>
                <w:sz w:val="24"/>
                <w:szCs w:val="24"/>
              </w:rPr>
            </w:pPr>
            <w:r w:rsidRPr="00B53AA7">
              <w:rPr>
                <w:rFonts w:ascii="Times New Roman" w:hAnsi="Times New Roman" w:cs="Times New Roman"/>
                <w:bCs/>
                <w:sz w:val="24"/>
                <w:szCs w:val="24"/>
              </w:rPr>
              <w:t>1965.gads</w:t>
            </w:r>
          </w:p>
        </w:tc>
      </w:tr>
      <w:tr w:rsidR="00595571" w:rsidRPr="00B53AA7" w14:paraId="3D442A04" w14:textId="77777777" w:rsidTr="001E7E6F">
        <w:trPr>
          <w:trHeight w:val="416"/>
        </w:trPr>
        <w:tc>
          <w:tcPr>
            <w:tcW w:w="2256" w:type="dxa"/>
          </w:tcPr>
          <w:p w14:paraId="79971ADD" w14:textId="77777777" w:rsidR="00595571" w:rsidRPr="00593140" w:rsidRDefault="00595571" w:rsidP="001E7E6F">
            <w:pPr>
              <w:spacing w:after="0" w:line="240" w:lineRule="auto"/>
              <w:rPr>
                <w:rFonts w:ascii="Times New Roman" w:hAnsi="Times New Roman" w:cs="Times New Roman"/>
                <w:b/>
                <w:sz w:val="24"/>
                <w:szCs w:val="24"/>
                <w:lang w:eastAsia="ru-RU"/>
              </w:rPr>
            </w:pPr>
            <w:proofErr w:type="spellStart"/>
            <w:r w:rsidRPr="00593140">
              <w:rPr>
                <w:rFonts w:ascii="Times New Roman" w:hAnsi="Times New Roman" w:cs="Times New Roman"/>
                <w:b/>
                <w:sz w:val="24"/>
                <w:szCs w:val="24"/>
                <w:lang w:eastAsia="ru-RU"/>
              </w:rPr>
              <w:t>Energoaudita</w:t>
            </w:r>
            <w:proofErr w:type="spellEnd"/>
            <w:r w:rsidRPr="00593140">
              <w:rPr>
                <w:rFonts w:ascii="Times New Roman" w:hAnsi="Times New Roman" w:cs="Times New Roman"/>
                <w:b/>
                <w:sz w:val="24"/>
                <w:szCs w:val="24"/>
                <w:lang w:eastAsia="ru-RU"/>
              </w:rPr>
              <w:t xml:space="preserve"> izstrādi veikt </w:t>
            </w:r>
          </w:p>
        </w:tc>
        <w:tc>
          <w:tcPr>
            <w:tcW w:w="7095" w:type="dxa"/>
          </w:tcPr>
          <w:p w14:paraId="34EE83D4" w14:textId="77777777" w:rsidR="00595571" w:rsidRPr="00B53AA7" w:rsidRDefault="00595571" w:rsidP="001E7E6F">
            <w:pPr>
              <w:suppressAutoHyphens/>
              <w:spacing w:after="0" w:line="240" w:lineRule="auto"/>
              <w:rPr>
                <w:rFonts w:ascii="Times New Roman" w:hAnsi="Times New Roman" w:cs="Times New Roman"/>
                <w:bCs/>
                <w:sz w:val="24"/>
                <w:szCs w:val="24"/>
                <w:lang w:eastAsia="ar-SA"/>
              </w:rPr>
            </w:pPr>
            <w:r w:rsidRPr="00B53AA7">
              <w:rPr>
                <w:rFonts w:ascii="Times New Roman" w:hAnsi="Times New Roman" w:cs="Times New Roman"/>
                <w:bCs/>
                <w:color w:val="000000" w:themeColor="text1"/>
                <w:sz w:val="24"/>
                <w:szCs w:val="24"/>
                <w:lang w:eastAsia="ar-SA"/>
              </w:rPr>
              <w:t>Atbilstoši “Energoefektivitātes likuma” 9., 10. pantam. 26.07.2016. Ministru kabineta noteikumu</w:t>
            </w:r>
            <w:r w:rsidRPr="00B53AA7">
              <w:rPr>
                <w:rFonts w:ascii="Times New Roman" w:hAnsi="Times New Roman" w:cs="Times New Roman"/>
                <w:color w:val="000000" w:themeColor="text1"/>
                <w:sz w:val="24"/>
                <w:szCs w:val="24"/>
              </w:rPr>
              <w:t xml:space="preserve"> Nr.487 „Uzņēmumu </w:t>
            </w:r>
            <w:proofErr w:type="spellStart"/>
            <w:r w:rsidRPr="00B53AA7">
              <w:rPr>
                <w:rFonts w:ascii="Times New Roman" w:hAnsi="Times New Roman" w:cs="Times New Roman"/>
                <w:color w:val="000000" w:themeColor="text1"/>
                <w:sz w:val="24"/>
                <w:szCs w:val="24"/>
              </w:rPr>
              <w:t>energoaudita</w:t>
            </w:r>
            <w:proofErr w:type="spellEnd"/>
            <w:r w:rsidRPr="00B53AA7">
              <w:rPr>
                <w:rFonts w:ascii="Times New Roman" w:hAnsi="Times New Roman" w:cs="Times New Roman"/>
                <w:color w:val="000000" w:themeColor="text1"/>
                <w:sz w:val="24"/>
                <w:szCs w:val="24"/>
              </w:rPr>
              <w:t xml:space="preserve"> noteikumi” </w:t>
            </w:r>
            <w:r w:rsidRPr="00B53AA7">
              <w:rPr>
                <w:rFonts w:ascii="Times New Roman" w:hAnsi="Times New Roman" w:cs="Times New Roman"/>
                <w:bCs/>
                <w:color w:val="000000" w:themeColor="text1"/>
                <w:sz w:val="24"/>
                <w:szCs w:val="24"/>
                <w:lang w:eastAsia="ar-SA"/>
              </w:rPr>
              <w:t>prasībām.</w:t>
            </w:r>
          </w:p>
        </w:tc>
      </w:tr>
      <w:tr w:rsidR="00595571" w:rsidRPr="00B53AA7" w14:paraId="17322488" w14:textId="77777777" w:rsidTr="001E7E6F">
        <w:trPr>
          <w:trHeight w:val="7647"/>
        </w:trPr>
        <w:tc>
          <w:tcPr>
            <w:tcW w:w="2256" w:type="dxa"/>
          </w:tcPr>
          <w:p w14:paraId="7B0CB8A9" w14:textId="77777777" w:rsidR="00595571" w:rsidRPr="00593140" w:rsidRDefault="00595571" w:rsidP="001E7E6F">
            <w:pPr>
              <w:spacing w:after="0" w:line="240" w:lineRule="auto"/>
              <w:rPr>
                <w:rFonts w:ascii="Times New Roman" w:hAnsi="Times New Roman" w:cs="Times New Roman"/>
                <w:b/>
                <w:sz w:val="24"/>
                <w:szCs w:val="24"/>
                <w:lang w:eastAsia="ru-RU"/>
              </w:rPr>
            </w:pPr>
            <w:r w:rsidRPr="00593140">
              <w:rPr>
                <w:rFonts w:ascii="Times New Roman" w:hAnsi="Times New Roman" w:cs="Times New Roman"/>
                <w:b/>
                <w:sz w:val="24"/>
                <w:szCs w:val="24"/>
                <w:lang w:eastAsia="ru-RU"/>
              </w:rPr>
              <w:lastRenderedPageBreak/>
              <w:t>Darba uzdevums</w:t>
            </w:r>
          </w:p>
        </w:tc>
        <w:tc>
          <w:tcPr>
            <w:tcW w:w="7095" w:type="dxa"/>
          </w:tcPr>
          <w:p w14:paraId="32152A19" w14:textId="77777777" w:rsidR="00595571" w:rsidRPr="00B53AA7" w:rsidRDefault="00595571" w:rsidP="001E7E6F">
            <w:pPr>
              <w:pStyle w:val="Sarakstarindkopa"/>
              <w:spacing w:line="240" w:lineRule="auto"/>
              <w:ind w:left="0"/>
              <w:jc w:val="both"/>
              <w:rPr>
                <w:rFonts w:ascii="Times New Roman" w:hAnsi="Times New Roman" w:cs="Times New Roman"/>
                <w:bCs/>
                <w:sz w:val="24"/>
                <w:szCs w:val="24"/>
              </w:rPr>
            </w:pPr>
            <w:r w:rsidRPr="00B53AA7">
              <w:rPr>
                <w:rFonts w:ascii="Times New Roman" w:hAnsi="Times New Roman" w:cs="Times New Roman"/>
                <w:bCs/>
                <w:sz w:val="24"/>
                <w:szCs w:val="24"/>
              </w:rPr>
              <w:t xml:space="preserve">Darba uzdevuma mērķis ir veikt pilnvērtīgu, neatkarīgu un Latvijas Republikas normatīvajiem aktiem atbilstošu </w:t>
            </w:r>
            <w:proofErr w:type="spellStart"/>
            <w:r w:rsidRPr="00B53AA7">
              <w:rPr>
                <w:rFonts w:ascii="Times New Roman" w:hAnsi="Times New Roman" w:cs="Times New Roman"/>
                <w:bCs/>
                <w:sz w:val="24"/>
                <w:szCs w:val="24"/>
              </w:rPr>
              <w:t>energoauditu</w:t>
            </w:r>
            <w:proofErr w:type="spellEnd"/>
            <w:r w:rsidRPr="00B53AA7">
              <w:rPr>
                <w:rFonts w:ascii="Times New Roman" w:hAnsi="Times New Roman" w:cs="Times New Roman"/>
                <w:bCs/>
                <w:sz w:val="24"/>
                <w:szCs w:val="24"/>
              </w:rPr>
              <w:t xml:space="preserve"> lielajā uzņēmumā. </w:t>
            </w:r>
          </w:p>
          <w:p w14:paraId="70FCE0EA" w14:textId="77777777" w:rsidR="00595571" w:rsidRPr="00B53AA7" w:rsidRDefault="00595571" w:rsidP="001E7E6F">
            <w:pPr>
              <w:pStyle w:val="Sarakstarindkopa"/>
              <w:spacing w:line="240" w:lineRule="auto"/>
              <w:ind w:left="0"/>
              <w:jc w:val="both"/>
              <w:rPr>
                <w:rFonts w:ascii="Times New Roman" w:hAnsi="Times New Roman" w:cs="Times New Roman"/>
                <w:b/>
                <w:sz w:val="24"/>
                <w:szCs w:val="24"/>
              </w:rPr>
            </w:pPr>
            <w:r w:rsidRPr="00B53AA7">
              <w:rPr>
                <w:rFonts w:ascii="Times New Roman" w:hAnsi="Times New Roman" w:cs="Times New Roman"/>
                <w:bCs/>
                <w:sz w:val="24"/>
                <w:szCs w:val="24"/>
              </w:rPr>
              <w:t xml:space="preserve">Audita uzdevums ir identificēt ekonomiski pamatotus enerģijas taupīšanas pasākumus, noteikt enerģijas patēriņa bāzes līniju un sagatavot oficiālu pārskatu reģistrācijai valsts iestādēs. </w:t>
            </w:r>
          </w:p>
          <w:p w14:paraId="304D5710" w14:textId="77777777" w:rsidR="00595571" w:rsidRPr="00B53AA7" w:rsidRDefault="00595571" w:rsidP="001E7E6F">
            <w:pPr>
              <w:pStyle w:val="Sarakstarindkopa"/>
              <w:spacing w:after="0" w:line="240" w:lineRule="auto"/>
              <w:ind w:left="0"/>
              <w:jc w:val="both"/>
              <w:rPr>
                <w:rFonts w:ascii="Times New Roman" w:hAnsi="Times New Roman" w:cs="Times New Roman"/>
                <w:sz w:val="24"/>
                <w:szCs w:val="24"/>
              </w:rPr>
            </w:pPr>
            <w:proofErr w:type="spellStart"/>
            <w:r w:rsidRPr="00B53AA7">
              <w:rPr>
                <w:rFonts w:ascii="Times New Roman" w:hAnsi="Times New Roman" w:cs="Times New Roman"/>
                <w:sz w:val="24"/>
                <w:szCs w:val="24"/>
              </w:rPr>
              <w:t>Energoaudits</w:t>
            </w:r>
            <w:proofErr w:type="spellEnd"/>
            <w:r w:rsidRPr="00B53AA7">
              <w:rPr>
                <w:rFonts w:ascii="Times New Roman" w:hAnsi="Times New Roman" w:cs="Times New Roman"/>
                <w:sz w:val="24"/>
                <w:szCs w:val="24"/>
              </w:rPr>
              <w:t xml:space="preserve"> nepieciešams, lai iegūtu informāciju par visām uzņēmuma enerģijas patēriņa struktūrām, kurām nosaka skaitliskā izteiksmē rentablas enerģijas ietaupījuma iespējas, un kuras rezultātus apkopo uzņēmuma </w:t>
            </w:r>
            <w:proofErr w:type="spellStart"/>
            <w:r w:rsidRPr="00B53AA7">
              <w:rPr>
                <w:rFonts w:ascii="Times New Roman" w:hAnsi="Times New Roman" w:cs="Times New Roman"/>
                <w:sz w:val="24"/>
                <w:szCs w:val="24"/>
              </w:rPr>
              <w:t>energoauditors</w:t>
            </w:r>
            <w:proofErr w:type="spellEnd"/>
            <w:r w:rsidRPr="00B53AA7">
              <w:rPr>
                <w:rFonts w:ascii="Times New Roman" w:hAnsi="Times New Roman" w:cs="Times New Roman"/>
                <w:sz w:val="24"/>
                <w:szCs w:val="24"/>
              </w:rPr>
              <w:t xml:space="preserve"> sagatavotajā un izsniegtajā pārskatā.</w:t>
            </w:r>
          </w:p>
          <w:p w14:paraId="2211C393" w14:textId="77777777" w:rsidR="00595571" w:rsidRPr="00B53AA7" w:rsidRDefault="00595571" w:rsidP="001E7E6F">
            <w:pPr>
              <w:pStyle w:val="Sarakstarindkopa"/>
              <w:spacing w:after="0" w:line="240" w:lineRule="auto"/>
              <w:ind w:left="0"/>
              <w:jc w:val="both"/>
              <w:rPr>
                <w:rFonts w:ascii="Times New Roman" w:hAnsi="Times New Roman" w:cs="Times New Roman"/>
                <w:sz w:val="24"/>
                <w:szCs w:val="24"/>
              </w:rPr>
            </w:pPr>
            <w:proofErr w:type="spellStart"/>
            <w:r w:rsidRPr="00B53AA7">
              <w:rPr>
                <w:rFonts w:ascii="Times New Roman" w:hAnsi="Times New Roman" w:cs="Times New Roman"/>
                <w:sz w:val="24"/>
                <w:szCs w:val="24"/>
              </w:rPr>
              <w:t>Energoauditam</w:t>
            </w:r>
            <w:proofErr w:type="spellEnd"/>
            <w:r w:rsidRPr="00B53AA7">
              <w:rPr>
                <w:rFonts w:ascii="Times New Roman" w:hAnsi="Times New Roman" w:cs="Times New Roman"/>
                <w:sz w:val="24"/>
                <w:szCs w:val="24"/>
              </w:rPr>
              <w:t xml:space="preserve"> ir jāaptver ne mazāk kā 90% no Pasūtītāja kopējā enerģijas </w:t>
            </w:r>
            <w:proofErr w:type="spellStart"/>
            <w:r w:rsidRPr="00B53AA7">
              <w:rPr>
                <w:rFonts w:ascii="Times New Roman" w:hAnsi="Times New Roman" w:cs="Times New Roman"/>
                <w:sz w:val="24"/>
                <w:szCs w:val="24"/>
              </w:rPr>
              <w:t>galapatēriņa</w:t>
            </w:r>
            <w:proofErr w:type="spellEnd"/>
            <w:r w:rsidRPr="00B53AA7">
              <w:rPr>
                <w:rFonts w:ascii="Times New Roman" w:hAnsi="Times New Roman" w:cs="Times New Roman"/>
                <w:sz w:val="24"/>
                <w:szCs w:val="24"/>
              </w:rPr>
              <w:t xml:space="preserve"> (ēkas, inženiertehniskās sistēmas, medicīniskās tehnoloģijas un transports).</w:t>
            </w:r>
            <w:r w:rsidRPr="00B53AA7">
              <w:rPr>
                <w:rFonts w:ascii="Times New Roman" w:hAnsi="Times New Roman" w:cs="Times New Roman"/>
                <w:sz w:val="24"/>
                <w:szCs w:val="24"/>
              </w:rPr>
              <w:br/>
              <w:t xml:space="preserve">Audita rezultātam ir jābūt juridiski derīgam reģistrācijai Būvniecības valsts kontroles biroja (BVKB) Uzņēmumu </w:t>
            </w:r>
            <w:proofErr w:type="spellStart"/>
            <w:r w:rsidRPr="00B53AA7">
              <w:rPr>
                <w:rFonts w:ascii="Times New Roman" w:hAnsi="Times New Roman" w:cs="Times New Roman"/>
                <w:sz w:val="24"/>
                <w:szCs w:val="24"/>
              </w:rPr>
              <w:t>energoaudita</w:t>
            </w:r>
            <w:proofErr w:type="spellEnd"/>
            <w:r w:rsidRPr="00B53AA7">
              <w:rPr>
                <w:rFonts w:ascii="Times New Roman" w:hAnsi="Times New Roman" w:cs="Times New Roman"/>
                <w:sz w:val="24"/>
                <w:szCs w:val="24"/>
              </w:rPr>
              <w:t xml:space="preserve"> pārskatu reģistrā (BIS).</w:t>
            </w:r>
          </w:p>
          <w:p w14:paraId="1E88B22D" w14:textId="77777777" w:rsidR="00595571" w:rsidRPr="00B53AA7" w:rsidRDefault="00595571" w:rsidP="001E7E6F">
            <w:pPr>
              <w:pStyle w:val="Sarakstarindkopa"/>
              <w:tabs>
                <w:tab w:val="left" w:pos="1134"/>
              </w:tabs>
              <w:spacing w:after="0" w:line="240" w:lineRule="auto"/>
              <w:ind w:left="0"/>
              <w:jc w:val="both"/>
              <w:rPr>
                <w:rFonts w:ascii="Times New Roman" w:hAnsi="Times New Roman" w:cs="Times New Roman"/>
                <w:color w:val="000000"/>
                <w:sz w:val="24"/>
                <w:szCs w:val="24"/>
              </w:rPr>
            </w:pPr>
            <w:r w:rsidRPr="00B53AA7">
              <w:rPr>
                <w:rFonts w:ascii="Times New Roman" w:hAnsi="Times New Roman" w:cs="Times New Roman"/>
                <w:color w:val="000000"/>
                <w:sz w:val="24"/>
                <w:szCs w:val="24"/>
              </w:rPr>
              <w:t xml:space="preserve">Uzņēmuma </w:t>
            </w:r>
            <w:proofErr w:type="spellStart"/>
            <w:r w:rsidRPr="00B53AA7">
              <w:rPr>
                <w:rFonts w:ascii="Times New Roman" w:hAnsi="Times New Roman" w:cs="Times New Roman"/>
                <w:color w:val="000000"/>
                <w:sz w:val="24"/>
                <w:szCs w:val="24"/>
              </w:rPr>
              <w:t>energoaudita</w:t>
            </w:r>
            <w:proofErr w:type="spellEnd"/>
            <w:r w:rsidRPr="00B53AA7">
              <w:rPr>
                <w:rFonts w:ascii="Times New Roman" w:hAnsi="Times New Roman" w:cs="Times New Roman"/>
                <w:color w:val="000000"/>
                <w:sz w:val="24"/>
                <w:szCs w:val="24"/>
              </w:rPr>
              <w:t xml:space="preserve"> pārskatā ietvert informāciju, kas norādīta MK noteikumos Nr.487 ”Uzņēmu </w:t>
            </w:r>
            <w:proofErr w:type="spellStart"/>
            <w:r w:rsidRPr="00B53AA7">
              <w:rPr>
                <w:rFonts w:ascii="Times New Roman" w:hAnsi="Times New Roman" w:cs="Times New Roman"/>
                <w:color w:val="000000"/>
                <w:sz w:val="24"/>
                <w:szCs w:val="24"/>
              </w:rPr>
              <w:t>energoaudita</w:t>
            </w:r>
            <w:proofErr w:type="spellEnd"/>
            <w:r w:rsidRPr="00B53AA7">
              <w:rPr>
                <w:rFonts w:ascii="Times New Roman" w:hAnsi="Times New Roman" w:cs="Times New Roman"/>
                <w:color w:val="000000"/>
                <w:sz w:val="24"/>
                <w:szCs w:val="24"/>
              </w:rPr>
              <w:t xml:space="preserve"> noteikumi” 24.punktā.</w:t>
            </w:r>
          </w:p>
          <w:p w14:paraId="7D281EAB" w14:textId="77777777" w:rsidR="00595571" w:rsidRPr="00B53AA7" w:rsidRDefault="00595571" w:rsidP="001E7E6F">
            <w:pPr>
              <w:spacing w:after="0" w:line="240" w:lineRule="auto"/>
              <w:jc w:val="both"/>
              <w:rPr>
                <w:rFonts w:ascii="Times New Roman" w:hAnsi="Times New Roman" w:cs="Times New Roman"/>
                <w:bCs/>
                <w:sz w:val="24"/>
                <w:szCs w:val="24"/>
              </w:rPr>
            </w:pPr>
            <w:proofErr w:type="spellStart"/>
            <w:r w:rsidRPr="00B53AA7">
              <w:rPr>
                <w:rFonts w:ascii="Times New Roman" w:hAnsi="Times New Roman" w:cs="Times New Roman"/>
                <w:bCs/>
                <w:sz w:val="24"/>
                <w:szCs w:val="24"/>
              </w:rPr>
              <w:t>Energoauditā</w:t>
            </w:r>
            <w:proofErr w:type="spellEnd"/>
            <w:r w:rsidRPr="00B53AA7">
              <w:rPr>
                <w:rFonts w:ascii="Times New Roman" w:hAnsi="Times New Roman" w:cs="Times New Roman"/>
                <w:bCs/>
                <w:sz w:val="24"/>
                <w:szCs w:val="24"/>
              </w:rPr>
              <w:t xml:space="preserve"> ietver detalizētu pārskatu par:</w:t>
            </w:r>
          </w:p>
          <w:p w14:paraId="072D7A6A" w14:textId="77777777" w:rsidR="00595571" w:rsidRPr="00B53AA7" w:rsidRDefault="00595571" w:rsidP="001E7E6F">
            <w:pPr>
              <w:pStyle w:val="Sarakstarindkopa"/>
              <w:spacing w:after="0" w:line="240" w:lineRule="auto"/>
              <w:ind w:left="0"/>
              <w:jc w:val="both"/>
              <w:rPr>
                <w:rFonts w:ascii="Times New Roman" w:hAnsi="Times New Roman" w:cs="Times New Roman"/>
                <w:bCs/>
                <w:sz w:val="24"/>
                <w:szCs w:val="24"/>
              </w:rPr>
            </w:pPr>
            <w:r w:rsidRPr="00B53AA7">
              <w:rPr>
                <w:rFonts w:ascii="Times New Roman" w:hAnsi="Times New Roman" w:cs="Times New Roman"/>
                <w:bCs/>
                <w:sz w:val="24"/>
                <w:szCs w:val="24"/>
              </w:rPr>
              <w:t>1) ēku vai ēku grupu, procesu vai iekārtu, tai skaitā pārvadājumu, enerģijas patēriņa struktūru un energoefektivitāti;</w:t>
            </w:r>
          </w:p>
          <w:p w14:paraId="76BDE462" w14:textId="77777777" w:rsidR="00595571" w:rsidRPr="00B53AA7" w:rsidRDefault="00595571" w:rsidP="001E7E6F">
            <w:pPr>
              <w:pStyle w:val="Sarakstarindkopa"/>
              <w:spacing w:line="240" w:lineRule="auto"/>
              <w:ind w:left="0"/>
              <w:jc w:val="both"/>
              <w:rPr>
                <w:rFonts w:ascii="Times New Roman" w:hAnsi="Times New Roman" w:cs="Times New Roman"/>
                <w:bCs/>
                <w:sz w:val="24"/>
                <w:szCs w:val="24"/>
              </w:rPr>
            </w:pPr>
            <w:r w:rsidRPr="00B53AA7">
              <w:rPr>
                <w:rFonts w:ascii="Times New Roman" w:hAnsi="Times New Roman" w:cs="Times New Roman"/>
                <w:bCs/>
                <w:sz w:val="24"/>
                <w:szCs w:val="24"/>
              </w:rPr>
              <w:t xml:space="preserve">2) energoefektivitātes uzlabošanas pasākumiem ar vislielāko novērtēto enerģijas ietaupījumu vai ekonomisko atdevi, ja tas iespējams, balstoties uz dzīves cikla izmaksu analīzi, kā arī zemu izmaksu pasākumiem. </w:t>
            </w:r>
            <w:proofErr w:type="spellStart"/>
            <w:r w:rsidRPr="00B53AA7">
              <w:rPr>
                <w:rFonts w:ascii="Times New Roman" w:hAnsi="Times New Roman" w:cs="Times New Roman"/>
                <w:bCs/>
                <w:sz w:val="24"/>
                <w:szCs w:val="24"/>
              </w:rPr>
              <w:t>Energoauditā</w:t>
            </w:r>
            <w:proofErr w:type="spellEnd"/>
            <w:r w:rsidRPr="00B53AA7">
              <w:rPr>
                <w:rFonts w:ascii="Times New Roman" w:hAnsi="Times New Roman" w:cs="Times New Roman"/>
                <w:bCs/>
                <w:sz w:val="24"/>
                <w:szCs w:val="24"/>
              </w:rPr>
              <w:t xml:space="preserve"> novērtējams katra pasākuma rezultātā sasniegtais enerģijas ietaupījums.</w:t>
            </w:r>
          </w:p>
          <w:p w14:paraId="6DEF866D" w14:textId="77777777" w:rsidR="00595571" w:rsidRPr="00B53AA7" w:rsidRDefault="00595571" w:rsidP="001E7E6F">
            <w:pPr>
              <w:pStyle w:val="Sarakstarindkopa"/>
              <w:spacing w:line="240" w:lineRule="auto"/>
              <w:ind w:left="0"/>
              <w:jc w:val="both"/>
              <w:rPr>
                <w:rFonts w:ascii="Times New Roman" w:hAnsi="Times New Roman" w:cs="Times New Roman"/>
                <w:bCs/>
                <w:sz w:val="24"/>
                <w:szCs w:val="24"/>
              </w:rPr>
            </w:pPr>
            <w:r w:rsidRPr="00B53AA7">
              <w:rPr>
                <w:rFonts w:ascii="Times New Roman" w:hAnsi="Times New Roman" w:cs="Times New Roman"/>
                <w:b/>
                <w:bCs/>
                <w:sz w:val="24"/>
                <w:szCs w:val="24"/>
              </w:rPr>
              <w:t>Inženiertehniskās sistēmas</w:t>
            </w:r>
            <w:r w:rsidRPr="00B53AA7">
              <w:rPr>
                <w:rFonts w:ascii="Times New Roman" w:hAnsi="Times New Roman" w:cs="Times New Roman"/>
                <w:bCs/>
                <w:sz w:val="24"/>
                <w:szCs w:val="24"/>
              </w:rPr>
              <w:t>: Apkures, ventilācijas, dzesēšanas, apgaismojuma un ūdens apgādes sistēmu auditēšana.</w:t>
            </w:r>
          </w:p>
          <w:p w14:paraId="1904E322" w14:textId="77777777" w:rsidR="00595571" w:rsidRPr="00B53AA7" w:rsidRDefault="00595571" w:rsidP="001E7E6F">
            <w:pPr>
              <w:pStyle w:val="Sarakstarindkopa"/>
              <w:spacing w:line="240" w:lineRule="auto"/>
              <w:ind w:left="0"/>
              <w:jc w:val="both"/>
              <w:rPr>
                <w:rFonts w:ascii="Times New Roman" w:hAnsi="Times New Roman" w:cs="Times New Roman"/>
                <w:bCs/>
                <w:sz w:val="24"/>
                <w:szCs w:val="24"/>
              </w:rPr>
            </w:pPr>
            <w:r w:rsidRPr="00B53AA7">
              <w:rPr>
                <w:rFonts w:ascii="Times New Roman" w:hAnsi="Times New Roman" w:cs="Times New Roman"/>
                <w:b/>
                <w:bCs/>
                <w:sz w:val="24"/>
                <w:szCs w:val="24"/>
              </w:rPr>
              <w:t>Tehnoloģiskie procesi</w:t>
            </w:r>
            <w:r w:rsidRPr="00B53AA7">
              <w:rPr>
                <w:rFonts w:ascii="Times New Roman" w:hAnsi="Times New Roman" w:cs="Times New Roman"/>
                <w:bCs/>
                <w:sz w:val="24"/>
                <w:szCs w:val="24"/>
              </w:rPr>
              <w:t>: Ražošanas iekārtu, saspiestā gaisa sistēmu, sūkņu, motoru un citu lielo patērētāju efektivitātes pārbaude.</w:t>
            </w:r>
          </w:p>
          <w:p w14:paraId="6B8A599A" w14:textId="77777777" w:rsidR="00595571" w:rsidRPr="00B53AA7" w:rsidRDefault="00595571" w:rsidP="001E7E6F">
            <w:pPr>
              <w:pStyle w:val="Sarakstarindkopa"/>
              <w:spacing w:line="240" w:lineRule="auto"/>
              <w:ind w:left="0"/>
              <w:jc w:val="both"/>
              <w:rPr>
                <w:rFonts w:ascii="Times New Roman" w:hAnsi="Times New Roman" w:cs="Times New Roman"/>
                <w:bCs/>
                <w:sz w:val="24"/>
                <w:szCs w:val="24"/>
              </w:rPr>
            </w:pPr>
            <w:r w:rsidRPr="00B53AA7">
              <w:rPr>
                <w:rFonts w:ascii="Times New Roman" w:hAnsi="Times New Roman" w:cs="Times New Roman"/>
                <w:b/>
                <w:bCs/>
                <w:sz w:val="24"/>
                <w:szCs w:val="24"/>
              </w:rPr>
              <w:t>Ēku konstrukcijas</w:t>
            </w:r>
            <w:r w:rsidRPr="00B53AA7">
              <w:rPr>
                <w:rFonts w:ascii="Times New Roman" w:hAnsi="Times New Roman" w:cs="Times New Roman"/>
                <w:bCs/>
                <w:sz w:val="24"/>
                <w:szCs w:val="24"/>
              </w:rPr>
              <w:t xml:space="preserve">: Norobežojošo konstrukciju (sienu, logu, jumtu) vizuālā un, ja nepieciešams, </w:t>
            </w:r>
            <w:proofErr w:type="spellStart"/>
            <w:r w:rsidRPr="00B53AA7">
              <w:rPr>
                <w:rFonts w:ascii="Times New Roman" w:hAnsi="Times New Roman" w:cs="Times New Roman"/>
                <w:bCs/>
                <w:sz w:val="24"/>
                <w:szCs w:val="24"/>
              </w:rPr>
              <w:t>termogrāfiskā</w:t>
            </w:r>
            <w:proofErr w:type="spellEnd"/>
            <w:r w:rsidRPr="00B53AA7">
              <w:rPr>
                <w:rFonts w:ascii="Times New Roman" w:hAnsi="Times New Roman" w:cs="Times New Roman"/>
                <w:bCs/>
                <w:sz w:val="24"/>
                <w:szCs w:val="24"/>
              </w:rPr>
              <w:t xml:space="preserve"> pārbaude.</w:t>
            </w:r>
          </w:p>
          <w:p w14:paraId="359C6960" w14:textId="77777777" w:rsidR="00595571" w:rsidRPr="00B53AA7" w:rsidRDefault="00595571" w:rsidP="001E7E6F">
            <w:pPr>
              <w:pStyle w:val="Sarakstarindkopa"/>
              <w:spacing w:line="240" w:lineRule="auto"/>
              <w:ind w:left="0"/>
              <w:jc w:val="both"/>
              <w:rPr>
                <w:rFonts w:ascii="Times New Roman" w:hAnsi="Times New Roman" w:cs="Times New Roman"/>
                <w:bCs/>
                <w:sz w:val="24"/>
                <w:szCs w:val="24"/>
              </w:rPr>
            </w:pPr>
            <w:r w:rsidRPr="00B53AA7">
              <w:rPr>
                <w:rFonts w:ascii="Times New Roman" w:hAnsi="Times New Roman" w:cs="Times New Roman"/>
                <w:b/>
                <w:bCs/>
                <w:sz w:val="24"/>
                <w:szCs w:val="24"/>
              </w:rPr>
              <w:t>Transports</w:t>
            </w:r>
            <w:r w:rsidRPr="00B53AA7">
              <w:rPr>
                <w:rFonts w:ascii="Times New Roman" w:hAnsi="Times New Roman" w:cs="Times New Roman"/>
                <w:bCs/>
                <w:sz w:val="24"/>
                <w:szCs w:val="24"/>
              </w:rPr>
              <w:t xml:space="preserve">: Uzņēmuma autotransporta parka un loģistikas enerģijas patēriņa analīze. </w:t>
            </w:r>
          </w:p>
          <w:p w14:paraId="4C83483D" w14:textId="77777777" w:rsidR="00595571" w:rsidRPr="00B53AA7" w:rsidRDefault="00595571" w:rsidP="001E7E6F">
            <w:pPr>
              <w:pStyle w:val="Sarakstarindkopa"/>
              <w:spacing w:line="240" w:lineRule="auto"/>
              <w:ind w:left="0"/>
              <w:jc w:val="both"/>
              <w:rPr>
                <w:rFonts w:ascii="Times New Roman" w:hAnsi="Times New Roman" w:cs="Times New Roman"/>
                <w:b/>
                <w:bCs/>
                <w:sz w:val="24"/>
                <w:szCs w:val="24"/>
              </w:rPr>
            </w:pPr>
            <w:r w:rsidRPr="00B53AA7">
              <w:rPr>
                <w:rFonts w:ascii="Times New Roman" w:hAnsi="Times New Roman" w:cs="Times New Roman"/>
                <w:b/>
                <w:bCs/>
                <w:sz w:val="24"/>
                <w:szCs w:val="24"/>
              </w:rPr>
              <w:t>Medicīnisko iekārtu (Rentgena) specifika:</w:t>
            </w:r>
          </w:p>
          <w:p w14:paraId="6377271F" w14:textId="77777777" w:rsidR="00595571" w:rsidRPr="00B53AA7" w:rsidRDefault="00595571" w:rsidP="00595571">
            <w:pPr>
              <w:pStyle w:val="Sarakstarindkopa"/>
              <w:numPr>
                <w:ilvl w:val="0"/>
                <w:numId w:val="7"/>
              </w:numPr>
              <w:tabs>
                <w:tab w:val="clear" w:pos="720"/>
                <w:tab w:val="num" w:pos="325"/>
              </w:tabs>
              <w:spacing w:line="240" w:lineRule="auto"/>
              <w:ind w:left="183" w:firstLine="0"/>
              <w:jc w:val="both"/>
              <w:rPr>
                <w:rFonts w:ascii="Times New Roman" w:hAnsi="Times New Roman" w:cs="Times New Roman"/>
                <w:bCs/>
                <w:sz w:val="24"/>
                <w:szCs w:val="24"/>
              </w:rPr>
            </w:pPr>
            <w:proofErr w:type="spellStart"/>
            <w:r w:rsidRPr="00B53AA7">
              <w:rPr>
                <w:rFonts w:ascii="Times New Roman" w:hAnsi="Times New Roman" w:cs="Times New Roman"/>
                <w:b/>
                <w:bCs/>
                <w:sz w:val="24"/>
                <w:szCs w:val="24"/>
              </w:rPr>
              <w:t>Gaidstāves</w:t>
            </w:r>
            <w:proofErr w:type="spellEnd"/>
            <w:r w:rsidRPr="00B53AA7">
              <w:rPr>
                <w:rFonts w:ascii="Times New Roman" w:hAnsi="Times New Roman" w:cs="Times New Roman"/>
                <w:b/>
                <w:bCs/>
                <w:sz w:val="24"/>
                <w:szCs w:val="24"/>
              </w:rPr>
              <w:t xml:space="preserve"> (</w:t>
            </w:r>
            <w:proofErr w:type="spellStart"/>
            <w:r w:rsidRPr="00B53AA7">
              <w:rPr>
                <w:rFonts w:ascii="Times New Roman" w:hAnsi="Times New Roman" w:cs="Times New Roman"/>
                <w:b/>
                <w:bCs/>
                <w:sz w:val="24"/>
                <w:szCs w:val="24"/>
              </w:rPr>
              <w:t>Stand-by</w:t>
            </w:r>
            <w:proofErr w:type="spellEnd"/>
            <w:r w:rsidRPr="00B53AA7">
              <w:rPr>
                <w:rFonts w:ascii="Times New Roman" w:hAnsi="Times New Roman" w:cs="Times New Roman"/>
                <w:b/>
                <w:bCs/>
                <w:sz w:val="24"/>
                <w:szCs w:val="24"/>
              </w:rPr>
              <w:t>) režīma analīze</w:t>
            </w:r>
            <w:r w:rsidRPr="00B53AA7">
              <w:rPr>
                <w:rFonts w:ascii="Times New Roman" w:hAnsi="Times New Roman" w:cs="Times New Roman"/>
                <w:bCs/>
                <w:sz w:val="24"/>
                <w:szCs w:val="24"/>
              </w:rPr>
              <w:t xml:space="preserve">: Rentgena un citu </w:t>
            </w:r>
            <w:proofErr w:type="spellStart"/>
            <w:r w:rsidRPr="00B53AA7">
              <w:rPr>
                <w:rFonts w:ascii="Times New Roman" w:hAnsi="Times New Roman" w:cs="Times New Roman"/>
                <w:bCs/>
                <w:sz w:val="24"/>
                <w:szCs w:val="24"/>
              </w:rPr>
              <w:t>attēldiagnostikas</w:t>
            </w:r>
            <w:proofErr w:type="spellEnd"/>
            <w:r w:rsidRPr="00B53AA7">
              <w:rPr>
                <w:rFonts w:ascii="Times New Roman" w:hAnsi="Times New Roman" w:cs="Times New Roman"/>
                <w:bCs/>
                <w:sz w:val="24"/>
                <w:szCs w:val="24"/>
              </w:rPr>
              <w:t xml:space="preserve"> iekārtu aktīvais darbības laiks (ekspozīcija) ir īss, taču tās patērē ievērojamu enerģiju </w:t>
            </w:r>
            <w:proofErr w:type="spellStart"/>
            <w:r w:rsidRPr="00B53AA7">
              <w:rPr>
                <w:rFonts w:ascii="Times New Roman" w:hAnsi="Times New Roman" w:cs="Times New Roman"/>
                <w:bCs/>
                <w:sz w:val="24"/>
                <w:szCs w:val="24"/>
              </w:rPr>
              <w:t>gaidstāves</w:t>
            </w:r>
            <w:proofErr w:type="spellEnd"/>
            <w:r w:rsidRPr="00B53AA7">
              <w:rPr>
                <w:rFonts w:ascii="Times New Roman" w:hAnsi="Times New Roman" w:cs="Times New Roman"/>
                <w:bCs/>
                <w:sz w:val="24"/>
                <w:szCs w:val="24"/>
              </w:rPr>
              <w:t xml:space="preserve"> režīmā 24/7. Auditoram ir jāizvērtē enerģijas patēriņš dīkstāves stundās (naktīs, brīvdienās) un jāsniedz priekšlikumi patēriņa optimizācijai, nesamazinot iekārtu gatavību darbam.</w:t>
            </w:r>
          </w:p>
          <w:p w14:paraId="6D24BDBB" w14:textId="77777777" w:rsidR="00595571" w:rsidRPr="00B53AA7" w:rsidRDefault="00595571" w:rsidP="00595571">
            <w:pPr>
              <w:pStyle w:val="Sarakstarindkopa"/>
              <w:numPr>
                <w:ilvl w:val="0"/>
                <w:numId w:val="7"/>
              </w:numPr>
              <w:spacing w:after="0" w:line="240" w:lineRule="auto"/>
              <w:ind w:left="0" w:firstLine="0"/>
              <w:jc w:val="both"/>
              <w:rPr>
                <w:rFonts w:ascii="Times New Roman" w:hAnsi="Times New Roman" w:cs="Times New Roman"/>
                <w:bCs/>
                <w:sz w:val="24"/>
                <w:szCs w:val="24"/>
              </w:rPr>
            </w:pPr>
            <w:r w:rsidRPr="00B53AA7">
              <w:rPr>
                <w:rFonts w:ascii="Times New Roman" w:hAnsi="Times New Roman" w:cs="Times New Roman"/>
                <w:b/>
                <w:bCs/>
                <w:sz w:val="24"/>
                <w:szCs w:val="24"/>
              </w:rPr>
              <w:t xml:space="preserve">Pīķa slodžu </w:t>
            </w:r>
            <w:proofErr w:type="spellStart"/>
            <w:r w:rsidRPr="00B53AA7">
              <w:rPr>
                <w:rFonts w:ascii="Times New Roman" w:hAnsi="Times New Roman" w:cs="Times New Roman"/>
                <w:b/>
                <w:bCs/>
                <w:sz w:val="24"/>
                <w:szCs w:val="24"/>
              </w:rPr>
              <w:t>izvērtējums</w:t>
            </w:r>
            <w:proofErr w:type="spellEnd"/>
            <w:r w:rsidRPr="00B53AA7">
              <w:rPr>
                <w:rFonts w:ascii="Times New Roman" w:hAnsi="Times New Roman" w:cs="Times New Roman"/>
                <w:bCs/>
                <w:sz w:val="24"/>
                <w:szCs w:val="24"/>
              </w:rPr>
              <w:t xml:space="preserve">: Rentgena aparātu ieslēgšanās un darbības brīdī veidojas īslaicīgas, bet ļoti augstas jaudas pīķa slodzes. Auditoram jāanalizē šo pīķu ietekme uz uzņēmuma kopējo </w:t>
            </w:r>
            <w:proofErr w:type="spellStart"/>
            <w:r w:rsidRPr="00B53AA7">
              <w:rPr>
                <w:rFonts w:ascii="Times New Roman" w:hAnsi="Times New Roman" w:cs="Times New Roman"/>
                <w:bCs/>
                <w:sz w:val="24"/>
                <w:szCs w:val="24"/>
              </w:rPr>
              <w:t>pieslēguma</w:t>
            </w:r>
            <w:proofErr w:type="spellEnd"/>
            <w:r w:rsidRPr="00B53AA7">
              <w:rPr>
                <w:rFonts w:ascii="Times New Roman" w:hAnsi="Times New Roman" w:cs="Times New Roman"/>
                <w:bCs/>
                <w:sz w:val="24"/>
                <w:szCs w:val="24"/>
              </w:rPr>
              <w:t xml:space="preserve"> jaudu (</w:t>
            </w:r>
            <w:proofErr w:type="spellStart"/>
            <w:r w:rsidRPr="00B53AA7">
              <w:rPr>
                <w:rFonts w:ascii="Times New Roman" w:hAnsi="Times New Roman" w:cs="Times New Roman"/>
                <w:bCs/>
                <w:sz w:val="24"/>
                <w:szCs w:val="24"/>
              </w:rPr>
              <w:t>ievadaizsardzības</w:t>
            </w:r>
            <w:proofErr w:type="spellEnd"/>
            <w:r w:rsidRPr="00B53AA7">
              <w:rPr>
                <w:rFonts w:ascii="Times New Roman" w:hAnsi="Times New Roman" w:cs="Times New Roman"/>
                <w:bCs/>
                <w:sz w:val="24"/>
                <w:szCs w:val="24"/>
              </w:rPr>
              <w:t xml:space="preserve"> aparātu strāvu un tarifu fiksēto daļu) un jāizvērtē reaktīvās jaudas kompensācijas iekārtu efektivitāte.</w:t>
            </w:r>
          </w:p>
          <w:p w14:paraId="358F973C" w14:textId="77777777" w:rsidR="00595571" w:rsidRPr="00B53AA7" w:rsidRDefault="00595571" w:rsidP="00595571">
            <w:pPr>
              <w:numPr>
                <w:ilvl w:val="0"/>
                <w:numId w:val="7"/>
              </w:numPr>
              <w:spacing w:after="0" w:line="240" w:lineRule="auto"/>
              <w:ind w:left="0" w:firstLine="0"/>
              <w:jc w:val="both"/>
              <w:rPr>
                <w:rFonts w:ascii="Times New Roman" w:eastAsia="Times New Roman" w:hAnsi="Times New Roman" w:cs="Times New Roman"/>
                <w:sz w:val="24"/>
                <w:szCs w:val="24"/>
                <w:lang w:eastAsia="lv-LV"/>
              </w:rPr>
            </w:pPr>
            <w:proofErr w:type="spellStart"/>
            <w:r w:rsidRPr="00B53AA7">
              <w:rPr>
                <w:rFonts w:ascii="Times New Roman" w:eastAsia="Times New Roman" w:hAnsi="Times New Roman" w:cs="Times New Roman"/>
                <w:sz w:val="24"/>
                <w:szCs w:val="24"/>
                <w:lang w:eastAsia="lv-LV"/>
              </w:rPr>
              <w:t>Izvērtējumu</w:t>
            </w:r>
            <w:proofErr w:type="spellEnd"/>
            <w:r w:rsidRPr="00B53AA7">
              <w:rPr>
                <w:rFonts w:ascii="Times New Roman" w:eastAsia="Times New Roman" w:hAnsi="Times New Roman" w:cs="Times New Roman"/>
                <w:sz w:val="24"/>
                <w:szCs w:val="24"/>
                <w:lang w:eastAsia="lv-LV"/>
              </w:rPr>
              <w:t xml:space="preserve"> par </w:t>
            </w:r>
            <w:r w:rsidRPr="00B53AA7">
              <w:rPr>
                <w:rFonts w:ascii="Times New Roman" w:eastAsia="Times New Roman" w:hAnsi="Times New Roman" w:cs="Times New Roman"/>
                <w:b/>
                <w:bCs/>
                <w:sz w:val="24"/>
                <w:szCs w:val="24"/>
                <w:lang w:eastAsia="lv-LV"/>
              </w:rPr>
              <w:t>elektrotīkla kvalitāti</w:t>
            </w:r>
            <w:r w:rsidRPr="00B53AA7">
              <w:rPr>
                <w:rFonts w:ascii="Times New Roman" w:eastAsia="Times New Roman" w:hAnsi="Times New Roman" w:cs="Times New Roman"/>
                <w:sz w:val="24"/>
                <w:szCs w:val="24"/>
                <w:lang w:eastAsia="lv-LV"/>
              </w:rPr>
              <w:t xml:space="preserve"> (sprieguma kritumi, harmonikas), ko var izraisīt jaudīgu rentgena aparātu darbība.</w:t>
            </w:r>
          </w:p>
          <w:p w14:paraId="60A9ACA4" w14:textId="77777777" w:rsidR="00595571" w:rsidRPr="00B53AA7" w:rsidRDefault="00595571" w:rsidP="001E7E6F">
            <w:pPr>
              <w:pStyle w:val="Sarakstarindkopa"/>
              <w:spacing w:line="240" w:lineRule="auto"/>
              <w:ind w:left="0"/>
              <w:jc w:val="both"/>
              <w:rPr>
                <w:rFonts w:ascii="Times New Roman" w:hAnsi="Times New Roman" w:cs="Times New Roman"/>
                <w:bCs/>
                <w:sz w:val="24"/>
                <w:szCs w:val="24"/>
              </w:rPr>
            </w:pPr>
            <w:r w:rsidRPr="00B53AA7">
              <w:rPr>
                <w:rFonts w:ascii="Times New Roman" w:hAnsi="Times New Roman" w:cs="Times New Roman"/>
                <w:b/>
                <w:bCs/>
                <w:sz w:val="24"/>
                <w:szCs w:val="24"/>
              </w:rPr>
              <w:t>Siltuma izdalījumi un dzesēšana</w:t>
            </w:r>
            <w:r w:rsidRPr="00B53AA7">
              <w:rPr>
                <w:rFonts w:ascii="Times New Roman" w:hAnsi="Times New Roman" w:cs="Times New Roman"/>
                <w:bCs/>
                <w:sz w:val="24"/>
                <w:szCs w:val="24"/>
              </w:rPr>
              <w:t xml:space="preserve">: Diagnosticējošās iekārtas un to serveri rada lielu siltuma daudzumu. Auditoram jānovērtē šo telpu dzesēšanas (kondicionēšanas) sistēmu efektivitāte un jāizskata </w:t>
            </w:r>
            <w:r w:rsidRPr="00B53AA7">
              <w:rPr>
                <w:rFonts w:ascii="Times New Roman" w:hAnsi="Times New Roman" w:cs="Times New Roman"/>
                <w:b/>
                <w:bCs/>
                <w:sz w:val="24"/>
                <w:szCs w:val="24"/>
              </w:rPr>
              <w:t xml:space="preserve">siltuma </w:t>
            </w:r>
            <w:r w:rsidRPr="00B53AA7">
              <w:rPr>
                <w:rFonts w:ascii="Times New Roman" w:hAnsi="Times New Roman" w:cs="Times New Roman"/>
                <w:b/>
                <w:bCs/>
                <w:sz w:val="24"/>
                <w:szCs w:val="24"/>
              </w:rPr>
              <w:lastRenderedPageBreak/>
              <w:t>utilizācijas (rekuperācijas)</w:t>
            </w:r>
            <w:r w:rsidRPr="00B53AA7">
              <w:rPr>
                <w:rFonts w:ascii="Times New Roman" w:hAnsi="Times New Roman" w:cs="Times New Roman"/>
                <w:bCs/>
                <w:sz w:val="24"/>
                <w:szCs w:val="24"/>
              </w:rPr>
              <w:t xml:space="preserve"> iespējas – vai tehnoloģisko dzesēšanas siltumu var novirzīt slimnīcas karstā ūdens uzsildīšanai vai apkures atbalstam.</w:t>
            </w:r>
          </w:p>
          <w:p w14:paraId="6850F33B" w14:textId="77777777" w:rsidR="00595571" w:rsidRPr="00B53AA7" w:rsidRDefault="00595571" w:rsidP="001E7E6F">
            <w:pPr>
              <w:pStyle w:val="Sarakstarindkopa"/>
              <w:spacing w:line="240" w:lineRule="auto"/>
              <w:ind w:left="0"/>
              <w:jc w:val="both"/>
              <w:rPr>
                <w:rFonts w:ascii="Times New Roman" w:hAnsi="Times New Roman" w:cs="Times New Roman"/>
                <w:bCs/>
                <w:sz w:val="24"/>
                <w:szCs w:val="24"/>
              </w:rPr>
            </w:pPr>
            <w:r w:rsidRPr="00B53AA7">
              <w:rPr>
                <w:rFonts w:ascii="Times New Roman" w:hAnsi="Times New Roman" w:cs="Times New Roman"/>
                <w:b/>
                <w:bCs/>
                <w:sz w:val="24"/>
                <w:szCs w:val="24"/>
              </w:rPr>
              <w:t>Garantētā elektroapgāde</w:t>
            </w:r>
            <w:r w:rsidRPr="00B53AA7">
              <w:rPr>
                <w:rFonts w:ascii="Times New Roman" w:hAnsi="Times New Roman" w:cs="Times New Roman"/>
                <w:bCs/>
                <w:sz w:val="24"/>
                <w:szCs w:val="24"/>
              </w:rPr>
              <w:t xml:space="preserve">: Auditoram jāizvērtē </w:t>
            </w:r>
            <w:proofErr w:type="spellStart"/>
            <w:r w:rsidRPr="00B53AA7">
              <w:rPr>
                <w:rFonts w:ascii="Times New Roman" w:hAnsi="Times New Roman" w:cs="Times New Roman"/>
                <w:bCs/>
                <w:sz w:val="24"/>
                <w:szCs w:val="24"/>
              </w:rPr>
              <w:t>dīzeļģeneratoru</w:t>
            </w:r>
            <w:proofErr w:type="spellEnd"/>
            <w:r w:rsidRPr="00B53AA7">
              <w:rPr>
                <w:rFonts w:ascii="Times New Roman" w:hAnsi="Times New Roman" w:cs="Times New Roman"/>
                <w:bCs/>
                <w:sz w:val="24"/>
                <w:szCs w:val="24"/>
              </w:rPr>
              <w:t xml:space="preserve"> un UPS (nepārtrauktās barošanas avotu) sistēmu efektivitāte un enerģijas zudumi to uzturēšanas režīmā.</w:t>
            </w:r>
          </w:p>
          <w:p w14:paraId="04900E9B" w14:textId="77777777" w:rsidR="00595571" w:rsidRPr="00B53AA7" w:rsidRDefault="00595571" w:rsidP="001E7E6F">
            <w:pPr>
              <w:suppressAutoHyphens/>
              <w:spacing w:after="0" w:line="240" w:lineRule="auto"/>
              <w:jc w:val="both"/>
              <w:rPr>
                <w:rFonts w:ascii="Times New Roman" w:hAnsi="Times New Roman" w:cs="Times New Roman"/>
                <w:bCs/>
                <w:sz w:val="24"/>
                <w:szCs w:val="24"/>
                <w:lang w:eastAsia="ru-RU"/>
              </w:rPr>
            </w:pPr>
            <w:r w:rsidRPr="00B53AA7">
              <w:rPr>
                <w:rFonts w:ascii="Times New Roman" w:hAnsi="Times New Roman" w:cs="Times New Roman"/>
                <w:bCs/>
                <w:sz w:val="24"/>
                <w:szCs w:val="24"/>
                <w:lang w:eastAsia="ru-RU"/>
              </w:rPr>
              <w:t>Sagatavot priekšlikumus energoefektivitātes uzlabošanai, tos iedalot:</w:t>
            </w:r>
          </w:p>
          <w:p w14:paraId="258D0090" w14:textId="77777777" w:rsidR="00595571" w:rsidRPr="00B53AA7" w:rsidRDefault="00595571" w:rsidP="001E7E6F">
            <w:pPr>
              <w:suppressAutoHyphens/>
              <w:spacing w:after="0" w:line="240" w:lineRule="auto"/>
              <w:jc w:val="both"/>
              <w:rPr>
                <w:rFonts w:ascii="Times New Roman" w:hAnsi="Times New Roman" w:cs="Times New Roman"/>
                <w:bCs/>
                <w:sz w:val="24"/>
                <w:szCs w:val="24"/>
                <w:lang w:eastAsia="ru-RU"/>
              </w:rPr>
            </w:pPr>
            <w:r w:rsidRPr="00B53AA7">
              <w:rPr>
                <w:rFonts w:ascii="Times New Roman" w:hAnsi="Times New Roman" w:cs="Times New Roman"/>
                <w:b/>
                <w:bCs/>
                <w:sz w:val="24"/>
                <w:szCs w:val="24"/>
                <w:lang w:eastAsia="ru-RU"/>
              </w:rPr>
              <w:t xml:space="preserve">Īstermiņa / </w:t>
            </w:r>
            <w:proofErr w:type="spellStart"/>
            <w:r w:rsidRPr="00B53AA7">
              <w:rPr>
                <w:rFonts w:ascii="Times New Roman" w:hAnsi="Times New Roman" w:cs="Times New Roman"/>
                <w:b/>
                <w:bCs/>
                <w:sz w:val="24"/>
                <w:szCs w:val="24"/>
                <w:lang w:eastAsia="ru-RU"/>
              </w:rPr>
              <w:t>Bezizmaksu</w:t>
            </w:r>
            <w:proofErr w:type="spellEnd"/>
            <w:r w:rsidRPr="00B53AA7">
              <w:rPr>
                <w:rFonts w:ascii="Times New Roman" w:hAnsi="Times New Roman" w:cs="Times New Roman"/>
                <w:b/>
                <w:bCs/>
                <w:sz w:val="24"/>
                <w:szCs w:val="24"/>
                <w:lang w:eastAsia="ru-RU"/>
              </w:rPr>
              <w:t xml:space="preserve"> pasākumi</w:t>
            </w:r>
            <w:r w:rsidRPr="00B53AA7">
              <w:rPr>
                <w:rFonts w:ascii="Times New Roman" w:hAnsi="Times New Roman" w:cs="Times New Roman"/>
                <w:bCs/>
                <w:sz w:val="24"/>
                <w:szCs w:val="24"/>
                <w:lang w:eastAsia="ru-RU"/>
              </w:rPr>
              <w:t>: Uzvedības maiņa, sistēmu iestatījumu optimizācija.</w:t>
            </w:r>
          </w:p>
          <w:p w14:paraId="2D5B6D41" w14:textId="77777777" w:rsidR="00595571" w:rsidRPr="00B53AA7" w:rsidRDefault="00595571" w:rsidP="001E7E6F">
            <w:pPr>
              <w:suppressAutoHyphens/>
              <w:spacing w:after="0" w:line="240" w:lineRule="auto"/>
              <w:jc w:val="both"/>
              <w:rPr>
                <w:rFonts w:ascii="Times New Roman" w:hAnsi="Times New Roman" w:cs="Times New Roman"/>
                <w:bCs/>
                <w:sz w:val="24"/>
                <w:szCs w:val="24"/>
                <w:lang w:eastAsia="ru-RU"/>
              </w:rPr>
            </w:pPr>
            <w:r w:rsidRPr="00B53AA7">
              <w:rPr>
                <w:rFonts w:ascii="Times New Roman" w:hAnsi="Times New Roman" w:cs="Times New Roman"/>
                <w:b/>
                <w:bCs/>
                <w:sz w:val="24"/>
                <w:szCs w:val="24"/>
                <w:lang w:eastAsia="ru-RU"/>
              </w:rPr>
              <w:t>Ilgtermiņa / Investīciju pasākumi</w:t>
            </w:r>
            <w:r w:rsidRPr="00B53AA7">
              <w:rPr>
                <w:rFonts w:ascii="Times New Roman" w:hAnsi="Times New Roman" w:cs="Times New Roman"/>
                <w:bCs/>
                <w:sz w:val="24"/>
                <w:szCs w:val="24"/>
                <w:lang w:eastAsia="ru-RU"/>
              </w:rPr>
              <w:t>: Iekārtu nomaiņa, ēku siltināšana, pāreja uz AER</w:t>
            </w:r>
            <w:r w:rsidRPr="00B53AA7">
              <w:rPr>
                <w:rFonts w:ascii="Times New Roman" w:hAnsi="Times New Roman" w:cs="Times New Roman"/>
                <w:sz w:val="24"/>
                <w:szCs w:val="24"/>
              </w:rPr>
              <w:t xml:space="preserve"> (</w:t>
            </w:r>
            <w:proofErr w:type="spellStart"/>
            <w:r w:rsidRPr="00B53AA7">
              <w:rPr>
                <w:rFonts w:ascii="Times New Roman" w:hAnsi="Times New Roman" w:cs="Times New Roman"/>
                <w:sz w:val="24"/>
                <w:szCs w:val="24"/>
              </w:rPr>
              <w:t>atjaunīgo</w:t>
            </w:r>
            <w:proofErr w:type="spellEnd"/>
            <w:r w:rsidRPr="00B53AA7">
              <w:rPr>
                <w:rFonts w:ascii="Times New Roman" w:hAnsi="Times New Roman" w:cs="Times New Roman"/>
                <w:sz w:val="24"/>
                <w:szCs w:val="24"/>
              </w:rPr>
              <w:t xml:space="preserve"> energoresursu)</w:t>
            </w:r>
          </w:p>
          <w:p w14:paraId="277B2165" w14:textId="77777777" w:rsidR="00595571" w:rsidRDefault="00595571" w:rsidP="001E7E6F">
            <w:pPr>
              <w:pStyle w:val="Sarakstarindkopa"/>
              <w:spacing w:after="0" w:line="240" w:lineRule="auto"/>
              <w:ind w:left="0"/>
              <w:jc w:val="both"/>
              <w:rPr>
                <w:rFonts w:ascii="Times New Roman" w:hAnsi="Times New Roman" w:cs="Times New Roman"/>
                <w:bCs/>
                <w:sz w:val="24"/>
                <w:szCs w:val="24"/>
              </w:rPr>
            </w:pPr>
            <w:r w:rsidRPr="00B53AA7">
              <w:rPr>
                <w:rFonts w:ascii="Times New Roman" w:hAnsi="Times New Roman" w:cs="Times New Roman"/>
                <w:bCs/>
                <w:sz w:val="24"/>
                <w:szCs w:val="24"/>
              </w:rPr>
              <w:t>Energoefektivitātes pasākumi rentgena un operāciju telpās nedrīkst pasliktināt gaisa apmaiņas rādītājus, mitruma līmeni vai sterilitāti. Ventilācijas sistēmu optimizācijas priekšlikumiem jāatbilst medicīnas iestāžu higiēnas prasībām.</w:t>
            </w:r>
          </w:p>
          <w:p w14:paraId="39BCDDCF" w14:textId="77777777" w:rsidR="00595571" w:rsidRPr="00B53AA7" w:rsidRDefault="00595571" w:rsidP="001E7E6F">
            <w:pPr>
              <w:pStyle w:val="Sarakstarindkopa"/>
              <w:spacing w:after="0" w:line="240" w:lineRule="auto"/>
              <w:ind w:left="0"/>
              <w:jc w:val="both"/>
              <w:rPr>
                <w:rFonts w:ascii="Times New Roman" w:hAnsi="Times New Roman" w:cs="Times New Roman"/>
                <w:bCs/>
                <w:sz w:val="24"/>
                <w:szCs w:val="24"/>
              </w:rPr>
            </w:pPr>
            <w:r w:rsidRPr="00B53AA7">
              <w:rPr>
                <w:rFonts w:ascii="Times New Roman" w:hAnsi="Times New Roman" w:cs="Times New Roman"/>
                <w:color w:val="000000"/>
                <w:sz w:val="24"/>
                <w:szCs w:val="24"/>
              </w:rPr>
              <w:t>Esošās situācijas raksturojumā detalizēti atspoguļot tās sistēmas un iekārtas, kurās paredzēts veikt energoefektivitātes pasākumus.</w:t>
            </w:r>
          </w:p>
          <w:p w14:paraId="1D9617EE" w14:textId="77777777" w:rsidR="00595571" w:rsidRPr="00B53AA7" w:rsidRDefault="00595571" w:rsidP="001E7E6F">
            <w:pPr>
              <w:tabs>
                <w:tab w:val="left" w:pos="1134"/>
              </w:tabs>
              <w:spacing w:after="0" w:line="240" w:lineRule="auto"/>
              <w:contextualSpacing/>
              <w:jc w:val="both"/>
              <w:rPr>
                <w:rFonts w:ascii="Times New Roman" w:hAnsi="Times New Roman" w:cs="Times New Roman"/>
                <w:color w:val="000000"/>
                <w:sz w:val="24"/>
                <w:szCs w:val="24"/>
              </w:rPr>
            </w:pPr>
            <w:r w:rsidRPr="00B53AA7">
              <w:rPr>
                <w:rFonts w:ascii="Times New Roman" w:hAnsi="Times New Roman" w:cs="Times New Roman"/>
                <w:color w:val="000000"/>
                <w:sz w:val="24"/>
                <w:szCs w:val="24"/>
              </w:rPr>
              <w:t xml:space="preserve">Uzņēmuma </w:t>
            </w:r>
            <w:proofErr w:type="spellStart"/>
            <w:r w:rsidRPr="00B53AA7">
              <w:rPr>
                <w:rFonts w:ascii="Times New Roman" w:hAnsi="Times New Roman" w:cs="Times New Roman"/>
                <w:color w:val="000000"/>
                <w:sz w:val="24"/>
                <w:szCs w:val="24"/>
              </w:rPr>
              <w:t>energoauditā</w:t>
            </w:r>
            <w:proofErr w:type="spellEnd"/>
            <w:r w:rsidRPr="00B53AA7">
              <w:rPr>
                <w:rFonts w:ascii="Times New Roman" w:hAnsi="Times New Roman" w:cs="Times New Roman"/>
                <w:color w:val="000000"/>
                <w:sz w:val="24"/>
                <w:szCs w:val="24"/>
              </w:rPr>
              <w:t>, energoefektivitātes pasākumu rezultātā iegūto enerģijas patēriņa samazinājumu norāda absolūtajās mērvienībās, gan arī kā īpatnējo enerģijas patēriņa samazinājumu.</w:t>
            </w:r>
          </w:p>
          <w:p w14:paraId="2220D51D" w14:textId="77777777" w:rsidR="00595571" w:rsidRPr="00B53AA7" w:rsidRDefault="00595571" w:rsidP="001E7E6F">
            <w:pPr>
              <w:tabs>
                <w:tab w:val="left" w:pos="1134"/>
              </w:tabs>
              <w:spacing w:after="0" w:line="240" w:lineRule="auto"/>
              <w:contextualSpacing/>
              <w:jc w:val="both"/>
              <w:rPr>
                <w:rFonts w:ascii="Times New Roman" w:hAnsi="Times New Roman" w:cs="Times New Roman"/>
                <w:color w:val="000000"/>
                <w:sz w:val="24"/>
                <w:szCs w:val="24"/>
              </w:rPr>
            </w:pPr>
            <w:r w:rsidRPr="00B53AA7">
              <w:rPr>
                <w:rFonts w:ascii="Times New Roman" w:hAnsi="Times New Roman" w:cs="Times New Roman"/>
                <w:color w:val="000000"/>
                <w:sz w:val="24"/>
                <w:szCs w:val="24"/>
              </w:rPr>
              <w:t>Identificēto energoefektivitātes pasākumu aprakstā norāda energoefektivitātes pasākumu īstenošanas rezultātā sasniedzamos rādītājus vai mērvienību.</w:t>
            </w:r>
          </w:p>
          <w:p w14:paraId="609C703B" w14:textId="77777777" w:rsidR="00595571" w:rsidRPr="00B53AA7" w:rsidRDefault="00595571" w:rsidP="001E7E6F">
            <w:pPr>
              <w:pStyle w:val="Sarakstarindkopa"/>
              <w:spacing w:before="120" w:after="0" w:line="240" w:lineRule="auto"/>
              <w:ind w:left="0"/>
              <w:jc w:val="both"/>
              <w:rPr>
                <w:rFonts w:ascii="Times New Roman" w:hAnsi="Times New Roman" w:cs="Times New Roman"/>
                <w:sz w:val="24"/>
                <w:szCs w:val="24"/>
              </w:rPr>
            </w:pPr>
            <w:r w:rsidRPr="00B53AA7">
              <w:rPr>
                <w:rFonts w:ascii="Times New Roman" w:hAnsi="Times New Roman" w:cs="Times New Roman"/>
                <w:sz w:val="24"/>
                <w:szCs w:val="24"/>
              </w:rPr>
              <w:t>Audita laikā jāveic kopējās uzņēmuma enerģijas patēriņa bilances analīze objektā, tehnoloģisko procesu analīze.</w:t>
            </w:r>
          </w:p>
          <w:p w14:paraId="6C8A7833" w14:textId="77777777" w:rsidR="00595571" w:rsidRPr="00B53AA7" w:rsidRDefault="00595571" w:rsidP="001E7E6F">
            <w:pPr>
              <w:spacing w:after="0" w:line="240" w:lineRule="auto"/>
              <w:jc w:val="both"/>
              <w:outlineLvl w:val="2"/>
              <w:rPr>
                <w:rFonts w:ascii="Times New Roman" w:hAnsi="Times New Roman" w:cs="Times New Roman"/>
                <w:bCs/>
                <w:sz w:val="24"/>
                <w:szCs w:val="24"/>
                <w:lang w:eastAsia="ru-RU"/>
              </w:rPr>
            </w:pPr>
            <w:r w:rsidRPr="00B53AA7">
              <w:rPr>
                <w:rFonts w:ascii="Times New Roman" w:hAnsi="Times New Roman" w:cs="Times New Roman"/>
                <w:bCs/>
                <w:color w:val="000000"/>
                <w:sz w:val="24"/>
                <w:szCs w:val="24"/>
                <w:lang w:eastAsia="ru-RU"/>
              </w:rPr>
              <w:t>Izpildītājam ņem vērā un par saviem līdzekļiem novērš Pasūtītāja norādītās neprecizitātes un trūkumus.</w:t>
            </w:r>
          </w:p>
        </w:tc>
      </w:tr>
      <w:tr w:rsidR="00595571" w:rsidRPr="00B53AA7" w14:paraId="011ACB00" w14:textId="77777777" w:rsidTr="001E7E6F">
        <w:tc>
          <w:tcPr>
            <w:tcW w:w="2256" w:type="dxa"/>
          </w:tcPr>
          <w:p w14:paraId="79B02D60" w14:textId="77777777" w:rsidR="00595571" w:rsidRPr="00593140" w:rsidRDefault="00595571" w:rsidP="001E7E6F">
            <w:pPr>
              <w:spacing w:after="0" w:line="240" w:lineRule="auto"/>
              <w:rPr>
                <w:rFonts w:ascii="Times New Roman" w:hAnsi="Times New Roman" w:cs="Times New Roman"/>
                <w:b/>
                <w:sz w:val="24"/>
                <w:szCs w:val="24"/>
                <w:lang w:eastAsia="ru-RU"/>
              </w:rPr>
            </w:pPr>
            <w:r w:rsidRPr="00593140">
              <w:rPr>
                <w:rFonts w:ascii="Times New Roman" w:hAnsi="Times New Roman" w:cs="Times New Roman"/>
                <w:b/>
                <w:sz w:val="24"/>
                <w:szCs w:val="24"/>
                <w:lang w:eastAsia="ru-RU"/>
              </w:rPr>
              <w:lastRenderedPageBreak/>
              <w:t xml:space="preserve">Ēkas </w:t>
            </w:r>
            <w:proofErr w:type="spellStart"/>
            <w:r w:rsidRPr="00593140">
              <w:rPr>
                <w:rFonts w:ascii="Times New Roman" w:hAnsi="Times New Roman" w:cs="Times New Roman"/>
                <w:b/>
                <w:sz w:val="24"/>
                <w:szCs w:val="24"/>
                <w:lang w:eastAsia="ru-RU"/>
              </w:rPr>
              <w:t>energoaudita</w:t>
            </w:r>
            <w:proofErr w:type="spellEnd"/>
            <w:r w:rsidRPr="00593140">
              <w:rPr>
                <w:rFonts w:ascii="Times New Roman" w:hAnsi="Times New Roman" w:cs="Times New Roman"/>
                <w:b/>
                <w:sz w:val="24"/>
                <w:szCs w:val="24"/>
                <w:lang w:eastAsia="ru-RU"/>
              </w:rPr>
              <w:t xml:space="preserve"> nodošana: </w:t>
            </w:r>
          </w:p>
        </w:tc>
        <w:tc>
          <w:tcPr>
            <w:tcW w:w="7095" w:type="dxa"/>
          </w:tcPr>
          <w:p w14:paraId="76C9B003" w14:textId="77777777" w:rsidR="00595571" w:rsidRPr="00B53AA7" w:rsidRDefault="00595571" w:rsidP="001E7E6F">
            <w:pPr>
              <w:suppressAutoHyphens/>
              <w:spacing w:after="0" w:line="240" w:lineRule="auto"/>
              <w:rPr>
                <w:rFonts w:ascii="Times New Roman" w:hAnsi="Times New Roman" w:cs="Times New Roman"/>
                <w:sz w:val="24"/>
                <w:szCs w:val="24"/>
                <w:lang w:eastAsia="ar-SA"/>
              </w:rPr>
            </w:pPr>
            <w:proofErr w:type="spellStart"/>
            <w:r w:rsidRPr="00B53AA7">
              <w:rPr>
                <w:rFonts w:ascii="Times New Roman" w:hAnsi="Times New Roman" w:cs="Times New Roman"/>
                <w:b/>
                <w:bCs/>
                <w:sz w:val="24"/>
                <w:szCs w:val="24"/>
                <w:lang w:eastAsia="ar-SA"/>
              </w:rPr>
              <w:t>Energoaudita</w:t>
            </w:r>
            <w:proofErr w:type="spellEnd"/>
            <w:r w:rsidRPr="00B53AA7">
              <w:rPr>
                <w:rFonts w:ascii="Times New Roman" w:hAnsi="Times New Roman" w:cs="Times New Roman"/>
                <w:b/>
                <w:bCs/>
                <w:sz w:val="24"/>
                <w:szCs w:val="24"/>
                <w:lang w:eastAsia="ar-SA"/>
              </w:rPr>
              <w:t xml:space="preserve"> pārskats</w:t>
            </w:r>
            <w:r w:rsidRPr="00B53AA7">
              <w:rPr>
                <w:rFonts w:ascii="Times New Roman" w:hAnsi="Times New Roman" w:cs="Times New Roman"/>
                <w:sz w:val="24"/>
                <w:szCs w:val="24"/>
                <w:lang w:eastAsia="ar-SA"/>
              </w:rPr>
              <w:t xml:space="preserve"> latviešu valodā (PDF un rediģējamā Word/Excel formātā), kas atbilst MK noteikumu Nr. 487 prasībām, </w:t>
            </w:r>
            <w:proofErr w:type="spellStart"/>
            <w:r w:rsidRPr="00B53AA7">
              <w:rPr>
                <w:rFonts w:ascii="Times New Roman" w:hAnsi="Times New Roman" w:cs="Times New Roman"/>
                <w:sz w:val="24"/>
                <w:szCs w:val="24"/>
                <w:lang w:eastAsia="ar-SA"/>
              </w:rPr>
              <w:t>jānosūta</w:t>
            </w:r>
            <w:proofErr w:type="spellEnd"/>
            <w:r w:rsidRPr="00B53AA7">
              <w:rPr>
                <w:rFonts w:ascii="Times New Roman" w:hAnsi="Times New Roman" w:cs="Times New Roman"/>
                <w:sz w:val="24"/>
                <w:szCs w:val="24"/>
                <w:lang w:eastAsia="ar-SA"/>
              </w:rPr>
              <w:t xml:space="preserve"> uz e-pastu </w:t>
            </w:r>
            <w:hyperlink r:id="rId17" w:history="1">
              <w:r w:rsidRPr="00B53AA7">
                <w:rPr>
                  <w:rStyle w:val="Hipersaite"/>
                  <w:rFonts w:ascii="Times New Roman" w:hAnsi="Times New Roman" w:cs="Times New Roman"/>
                  <w:sz w:val="24"/>
                  <w:szCs w:val="24"/>
                  <w:lang w:eastAsia="ar-SA"/>
                </w:rPr>
                <w:t>p</w:t>
              </w:r>
              <w:r w:rsidRPr="00B53AA7">
                <w:rPr>
                  <w:rStyle w:val="Hipersaite"/>
                  <w:rFonts w:ascii="Times New Roman" w:hAnsi="Times New Roman" w:cs="Times New Roman"/>
                  <w:sz w:val="24"/>
                  <w:szCs w:val="24"/>
                </w:rPr>
                <w:t>asts@madonasslimnica.lv</w:t>
              </w:r>
            </w:hyperlink>
            <w:r w:rsidRPr="00B53AA7">
              <w:rPr>
                <w:rFonts w:ascii="Times New Roman" w:hAnsi="Times New Roman" w:cs="Times New Roman"/>
                <w:sz w:val="24"/>
                <w:szCs w:val="24"/>
                <w:lang w:eastAsia="ar-SA"/>
              </w:rPr>
              <w:t xml:space="preserve"> .</w:t>
            </w:r>
          </w:p>
          <w:p w14:paraId="327251E9" w14:textId="77777777" w:rsidR="00595571" w:rsidRPr="00B53AA7" w:rsidRDefault="00595571" w:rsidP="001E7E6F">
            <w:pPr>
              <w:suppressAutoHyphens/>
              <w:spacing w:after="0" w:line="240" w:lineRule="auto"/>
              <w:rPr>
                <w:rFonts w:ascii="Times New Roman" w:hAnsi="Times New Roman" w:cs="Times New Roman"/>
                <w:sz w:val="24"/>
                <w:szCs w:val="24"/>
                <w:lang w:eastAsia="ar-SA"/>
              </w:rPr>
            </w:pPr>
            <w:r w:rsidRPr="00B53AA7">
              <w:rPr>
                <w:rFonts w:ascii="Times New Roman" w:hAnsi="Times New Roman" w:cs="Times New Roman"/>
                <w:sz w:val="24"/>
                <w:szCs w:val="24"/>
                <w:lang w:eastAsia="ar-SA"/>
              </w:rPr>
              <w:t>Īsa prezentācija vai dokuments ar galvenajiem secinājumiem un investīciju plānu.</w:t>
            </w:r>
          </w:p>
          <w:p w14:paraId="66BD23FF" w14:textId="77777777" w:rsidR="00595571" w:rsidRPr="00B53AA7" w:rsidRDefault="00595571" w:rsidP="001E7E6F">
            <w:pPr>
              <w:suppressAutoHyphens/>
              <w:spacing w:after="0" w:line="240" w:lineRule="auto"/>
              <w:rPr>
                <w:rFonts w:ascii="Times New Roman" w:hAnsi="Times New Roman" w:cs="Times New Roman"/>
                <w:sz w:val="24"/>
                <w:szCs w:val="24"/>
                <w:lang w:eastAsia="ar-SA"/>
              </w:rPr>
            </w:pPr>
            <w:r w:rsidRPr="00B53AA7">
              <w:rPr>
                <w:rFonts w:ascii="Times New Roman" w:hAnsi="Times New Roman" w:cs="Times New Roman"/>
                <w:sz w:val="24"/>
                <w:szCs w:val="24"/>
                <w:lang w:eastAsia="ar-SA"/>
              </w:rPr>
              <w:t xml:space="preserve">Dokuments, kas apliecina sekmīgu </w:t>
            </w:r>
            <w:proofErr w:type="spellStart"/>
            <w:r w:rsidRPr="00B53AA7">
              <w:rPr>
                <w:rFonts w:ascii="Times New Roman" w:hAnsi="Times New Roman" w:cs="Times New Roman"/>
                <w:sz w:val="24"/>
                <w:szCs w:val="24"/>
                <w:lang w:eastAsia="ar-SA"/>
              </w:rPr>
              <w:t>energoaudita</w:t>
            </w:r>
            <w:proofErr w:type="spellEnd"/>
            <w:r w:rsidRPr="00B53AA7">
              <w:rPr>
                <w:rFonts w:ascii="Times New Roman" w:hAnsi="Times New Roman" w:cs="Times New Roman"/>
                <w:sz w:val="24"/>
                <w:szCs w:val="24"/>
                <w:lang w:eastAsia="ar-SA"/>
              </w:rPr>
              <w:t xml:space="preserve"> reģistrēšanu </w:t>
            </w:r>
            <w:hyperlink r:id="rId18" w:history="1">
              <w:r w:rsidRPr="00B53AA7">
                <w:rPr>
                  <w:rStyle w:val="Hipersaite"/>
                  <w:rFonts w:ascii="Times New Roman" w:hAnsi="Times New Roman" w:cs="Times New Roman"/>
                  <w:bCs/>
                  <w:color w:val="000000" w:themeColor="text1"/>
                  <w:sz w:val="24"/>
                  <w:szCs w:val="24"/>
                  <w:u w:val="none"/>
                </w:rPr>
                <w:t xml:space="preserve">Uzņēmumu </w:t>
              </w:r>
              <w:proofErr w:type="spellStart"/>
              <w:r w:rsidRPr="00B53AA7">
                <w:rPr>
                  <w:rStyle w:val="Hipersaite"/>
                  <w:rFonts w:ascii="Times New Roman" w:hAnsi="Times New Roman" w:cs="Times New Roman"/>
                  <w:bCs/>
                  <w:color w:val="000000" w:themeColor="text1"/>
                  <w:sz w:val="24"/>
                  <w:szCs w:val="24"/>
                  <w:u w:val="none"/>
                </w:rPr>
                <w:t>energoaudita</w:t>
              </w:r>
              <w:proofErr w:type="spellEnd"/>
              <w:r w:rsidRPr="00B53AA7">
                <w:rPr>
                  <w:rStyle w:val="Hipersaite"/>
                  <w:rFonts w:ascii="Times New Roman" w:hAnsi="Times New Roman" w:cs="Times New Roman"/>
                  <w:bCs/>
                  <w:color w:val="000000" w:themeColor="text1"/>
                  <w:sz w:val="24"/>
                  <w:szCs w:val="24"/>
                  <w:u w:val="none"/>
                </w:rPr>
                <w:t xml:space="preserve"> pārskatu reģistrā</w:t>
              </w:r>
            </w:hyperlink>
            <w:r w:rsidRPr="00B53AA7">
              <w:rPr>
                <w:rFonts w:ascii="Times New Roman" w:hAnsi="Times New Roman" w:cs="Times New Roman"/>
                <w:color w:val="000000" w:themeColor="text1"/>
                <w:sz w:val="24"/>
                <w:szCs w:val="24"/>
              </w:rPr>
              <w:t xml:space="preserve"> </w:t>
            </w:r>
            <w:r w:rsidRPr="00B53AA7">
              <w:rPr>
                <w:rFonts w:ascii="Times New Roman" w:hAnsi="Times New Roman" w:cs="Times New Roman"/>
                <w:sz w:val="24"/>
                <w:szCs w:val="24"/>
                <w:lang w:eastAsia="ar-SA"/>
              </w:rPr>
              <w:t xml:space="preserve">Būvniecības informācijas sistēmā. </w:t>
            </w:r>
          </w:p>
        </w:tc>
      </w:tr>
      <w:tr w:rsidR="00595571" w:rsidRPr="00B53AA7" w14:paraId="3DB51496" w14:textId="77777777" w:rsidTr="001E7E6F">
        <w:tc>
          <w:tcPr>
            <w:tcW w:w="2256" w:type="dxa"/>
          </w:tcPr>
          <w:p w14:paraId="7BEA7EE9" w14:textId="77777777" w:rsidR="00595571" w:rsidRPr="00593140" w:rsidRDefault="00595571" w:rsidP="001E7E6F">
            <w:pPr>
              <w:tabs>
                <w:tab w:val="center" w:pos="4320"/>
                <w:tab w:val="right" w:pos="8640"/>
              </w:tabs>
              <w:spacing w:after="0" w:line="240" w:lineRule="auto"/>
              <w:rPr>
                <w:rFonts w:ascii="Times New Roman" w:hAnsi="Times New Roman" w:cs="Times New Roman"/>
                <w:b/>
                <w:sz w:val="24"/>
                <w:szCs w:val="24"/>
                <w:lang w:eastAsia="ru-RU"/>
              </w:rPr>
            </w:pPr>
            <w:r w:rsidRPr="00593140">
              <w:rPr>
                <w:rFonts w:ascii="Times New Roman" w:hAnsi="Times New Roman" w:cs="Times New Roman"/>
                <w:b/>
                <w:sz w:val="24"/>
                <w:szCs w:val="24"/>
                <w:lang w:eastAsia="ru-RU"/>
              </w:rPr>
              <w:t xml:space="preserve">Līguma noslēgšanas gadījumā tiks izsniegti sekojošie dokumenti: </w:t>
            </w:r>
          </w:p>
        </w:tc>
        <w:tc>
          <w:tcPr>
            <w:tcW w:w="7095" w:type="dxa"/>
          </w:tcPr>
          <w:p w14:paraId="6E13AE86" w14:textId="77777777" w:rsidR="00595571" w:rsidRPr="00B53AA7" w:rsidRDefault="00595571" w:rsidP="001E7E6F">
            <w:pPr>
              <w:spacing w:after="0" w:line="240" w:lineRule="auto"/>
              <w:rPr>
                <w:rFonts w:ascii="Times New Roman" w:hAnsi="Times New Roman" w:cs="Times New Roman"/>
                <w:sz w:val="24"/>
                <w:szCs w:val="24"/>
                <w:lang w:eastAsia="ru-RU"/>
              </w:rPr>
            </w:pPr>
            <w:r w:rsidRPr="00B53AA7">
              <w:rPr>
                <w:rFonts w:ascii="Times New Roman" w:hAnsi="Times New Roman" w:cs="Times New Roman"/>
                <w:sz w:val="24"/>
                <w:szCs w:val="24"/>
                <w:lang w:eastAsia="ru-RU"/>
              </w:rPr>
              <w:t>-Zemes robežu plāns</w:t>
            </w:r>
          </w:p>
          <w:p w14:paraId="041B360E" w14:textId="77777777" w:rsidR="00595571" w:rsidRPr="00B53AA7" w:rsidRDefault="00595571" w:rsidP="001E7E6F">
            <w:pPr>
              <w:spacing w:after="0" w:line="240" w:lineRule="auto"/>
              <w:rPr>
                <w:rFonts w:ascii="Times New Roman" w:hAnsi="Times New Roman" w:cs="Times New Roman"/>
                <w:sz w:val="24"/>
                <w:szCs w:val="24"/>
                <w:lang w:eastAsia="ru-RU"/>
              </w:rPr>
            </w:pPr>
            <w:r w:rsidRPr="00B53AA7">
              <w:rPr>
                <w:rFonts w:ascii="Times New Roman" w:hAnsi="Times New Roman" w:cs="Times New Roman"/>
                <w:sz w:val="24"/>
                <w:szCs w:val="24"/>
                <w:lang w:eastAsia="ru-RU"/>
              </w:rPr>
              <w:t xml:space="preserve">- Inventarizācijas lieta </w:t>
            </w:r>
          </w:p>
          <w:p w14:paraId="22F575CE" w14:textId="77777777" w:rsidR="00595571" w:rsidRPr="00B53AA7" w:rsidRDefault="00595571" w:rsidP="001E7E6F">
            <w:pPr>
              <w:tabs>
                <w:tab w:val="center" w:pos="4320"/>
                <w:tab w:val="right" w:pos="8640"/>
              </w:tabs>
              <w:spacing w:after="0" w:line="240" w:lineRule="auto"/>
              <w:rPr>
                <w:rFonts w:ascii="Times New Roman" w:hAnsi="Times New Roman" w:cs="Times New Roman"/>
                <w:sz w:val="24"/>
                <w:szCs w:val="24"/>
                <w:lang w:eastAsia="ru-RU"/>
              </w:rPr>
            </w:pPr>
          </w:p>
        </w:tc>
      </w:tr>
    </w:tbl>
    <w:p w14:paraId="1019C349" w14:textId="77777777" w:rsidR="00CC4CE7" w:rsidRDefault="00CC4CE7" w:rsidP="00BE2933"/>
    <w:p w14:paraId="1D9C1E3F" w14:textId="77777777" w:rsidR="00CC4CE7" w:rsidRDefault="00CC4CE7" w:rsidP="00BE2933"/>
    <w:p w14:paraId="231CD695" w14:textId="77777777" w:rsidR="00CC4CE7" w:rsidRDefault="00CC4CE7" w:rsidP="00BE2933"/>
    <w:p w14:paraId="33A2CDC7" w14:textId="77777777" w:rsidR="00CC4CE7" w:rsidRDefault="00CC4CE7" w:rsidP="00BE2933"/>
    <w:p w14:paraId="7D0189A2" w14:textId="77777777" w:rsidR="00CC4CE7" w:rsidRDefault="00CC4CE7" w:rsidP="00BE2933"/>
    <w:p w14:paraId="78AB7A25" w14:textId="77777777" w:rsidR="00595571" w:rsidRDefault="00595571" w:rsidP="00BE2933"/>
    <w:p w14:paraId="00381E5B" w14:textId="77777777" w:rsidR="00CC4CE7" w:rsidRDefault="00CC4CE7" w:rsidP="00BE2933"/>
    <w:p w14:paraId="211BE323" w14:textId="60E7991D" w:rsidR="00C4703C" w:rsidRPr="00E95158" w:rsidRDefault="00C4703C" w:rsidP="00CC4CE7">
      <w:pPr>
        <w:spacing w:after="0" w:line="240" w:lineRule="auto"/>
        <w:jc w:val="right"/>
        <w:rPr>
          <w:rFonts w:ascii="Times New Roman" w:hAnsi="Times New Roman" w:cs="Times New Roman"/>
          <w:b/>
          <w:sz w:val="24"/>
          <w:szCs w:val="24"/>
        </w:rPr>
      </w:pPr>
      <w:r w:rsidRPr="00E95158">
        <w:rPr>
          <w:rFonts w:ascii="Times New Roman" w:hAnsi="Times New Roman" w:cs="Times New Roman"/>
          <w:b/>
          <w:sz w:val="24"/>
          <w:szCs w:val="24"/>
        </w:rPr>
        <w:lastRenderedPageBreak/>
        <w:t>2.pielikums</w:t>
      </w:r>
    </w:p>
    <w:bookmarkEnd w:id="3"/>
    <w:p w14:paraId="0D0DFB05" w14:textId="77777777" w:rsidR="0056205B" w:rsidRPr="00E95158" w:rsidRDefault="0056205B" w:rsidP="00E95158">
      <w:pPr>
        <w:pStyle w:val="Sarakstarindkopa"/>
        <w:spacing w:after="0" w:line="240" w:lineRule="auto"/>
        <w:jc w:val="both"/>
        <w:rPr>
          <w:rFonts w:ascii="Times New Roman" w:hAnsi="Times New Roman" w:cs="Times New Roman"/>
          <w:b/>
          <w:sz w:val="24"/>
          <w:szCs w:val="24"/>
        </w:rPr>
      </w:pPr>
    </w:p>
    <w:p w14:paraId="6C63ACC8" w14:textId="550EBDFE" w:rsidR="0056205B" w:rsidRDefault="0056205B" w:rsidP="00CC4CE7">
      <w:pPr>
        <w:pStyle w:val="Sarakstarindkopa"/>
        <w:spacing w:after="0" w:line="240" w:lineRule="auto"/>
        <w:jc w:val="center"/>
        <w:rPr>
          <w:rFonts w:ascii="Times New Roman" w:hAnsi="Times New Roman" w:cs="Times New Roman"/>
          <w:b/>
          <w:sz w:val="24"/>
          <w:szCs w:val="24"/>
        </w:rPr>
      </w:pPr>
      <w:r w:rsidRPr="00E95158">
        <w:rPr>
          <w:rFonts w:ascii="Times New Roman" w:hAnsi="Times New Roman" w:cs="Times New Roman"/>
          <w:b/>
          <w:sz w:val="24"/>
          <w:szCs w:val="24"/>
        </w:rPr>
        <w:t>PIEDĀVĀJUMS</w:t>
      </w:r>
    </w:p>
    <w:p w14:paraId="29F8857C" w14:textId="20CF2A22" w:rsidR="00CC4CE7" w:rsidRPr="00E95158" w:rsidRDefault="00CC4CE7" w:rsidP="00CC4CE7">
      <w:pPr>
        <w:spacing w:line="240" w:lineRule="auto"/>
        <w:jc w:val="center"/>
        <w:rPr>
          <w:rFonts w:ascii="Times New Roman" w:hAnsi="Times New Roman" w:cs="Times New Roman"/>
          <w:b/>
          <w:bCs/>
          <w:iCs/>
          <w:sz w:val="24"/>
          <w:szCs w:val="24"/>
        </w:rPr>
      </w:pPr>
      <w:r>
        <w:rPr>
          <w:rFonts w:ascii="Times New Roman" w:hAnsi="Times New Roman" w:cs="Times New Roman"/>
          <w:b/>
          <w:bCs/>
          <w:iCs/>
          <w:sz w:val="24"/>
          <w:szCs w:val="24"/>
        </w:rPr>
        <w:t xml:space="preserve">Cenu aptauja </w:t>
      </w:r>
      <w:r w:rsidRPr="00E95158">
        <w:rPr>
          <w:rFonts w:ascii="Times New Roman" w:hAnsi="Times New Roman" w:cs="Times New Roman"/>
          <w:b/>
          <w:bCs/>
          <w:iCs/>
          <w:sz w:val="24"/>
          <w:szCs w:val="24"/>
        </w:rPr>
        <w:t>„</w:t>
      </w:r>
      <w:proofErr w:type="spellStart"/>
      <w:r w:rsidRPr="00E95158">
        <w:rPr>
          <w:rFonts w:ascii="Times New Roman" w:hAnsi="Times New Roman" w:cs="Times New Roman"/>
          <w:b/>
          <w:bCs/>
          <w:iCs/>
          <w:sz w:val="24"/>
          <w:szCs w:val="24"/>
        </w:rPr>
        <w:t>Energoaudita</w:t>
      </w:r>
      <w:proofErr w:type="spellEnd"/>
      <w:r w:rsidRPr="00E95158">
        <w:rPr>
          <w:rFonts w:ascii="Times New Roman" w:hAnsi="Times New Roman" w:cs="Times New Roman"/>
          <w:b/>
          <w:bCs/>
          <w:iCs/>
          <w:sz w:val="24"/>
          <w:szCs w:val="24"/>
        </w:rPr>
        <w:t xml:space="preserve"> veikšana Madonas novada pašvaldības SIA „Madonas slimnīca” vajadzībām”, </w:t>
      </w:r>
      <w:r>
        <w:rPr>
          <w:rFonts w:ascii="Times New Roman" w:hAnsi="Times New Roman" w:cs="Times New Roman"/>
          <w:b/>
          <w:bCs/>
          <w:iCs/>
          <w:sz w:val="24"/>
          <w:szCs w:val="24"/>
        </w:rPr>
        <w:t>identifikācijas Nr. MNP SIA MS 2026/15/CA</w:t>
      </w:r>
    </w:p>
    <w:p w14:paraId="46E856D0" w14:textId="3D0AA9F5" w:rsidR="0056205B" w:rsidRPr="00CC4CE7" w:rsidRDefault="0056205B" w:rsidP="00E95158">
      <w:pPr>
        <w:spacing w:after="0" w:line="240" w:lineRule="auto"/>
        <w:ind w:firstLine="28"/>
        <w:jc w:val="both"/>
        <w:rPr>
          <w:rFonts w:ascii="Times New Roman" w:eastAsia="Times New Roman" w:hAnsi="Times New Roman" w:cs="Times New Roman"/>
          <w:bCs/>
          <w:i/>
          <w:iCs/>
          <w:sz w:val="24"/>
          <w:szCs w:val="24"/>
        </w:rPr>
      </w:pPr>
      <w:r w:rsidRPr="00CC4CE7">
        <w:rPr>
          <w:rFonts w:ascii="Times New Roman" w:eastAsia="Times New Roman" w:hAnsi="Times New Roman" w:cs="Times New Roman"/>
          <w:bCs/>
          <w:i/>
          <w:iCs/>
          <w:sz w:val="24"/>
          <w:szCs w:val="24"/>
        </w:rPr>
        <w:t>/forma/</w:t>
      </w:r>
      <w:r w:rsidR="00CC4CE7" w:rsidRPr="00CC4CE7">
        <w:rPr>
          <w:rFonts w:ascii="Times New Roman" w:eastAsia="Times New Roman" w:hAnsi="Times New Roman" w:cs="Times New Roman"/>
          <w:bCs/>
          <w:i/>
          <w:iCs/>
          <w:sz w:val="24"/>
          <w:szCs w:val="24"/>
        </w:rPr>
        <w:t xml:space="preserve"> uz pretendenta veidlapas</w:t>
      </w:r>
    </w:p>
    <w:p w14:paraId="7EE4850D" w14:textId="77777777" w:rsidR="0056205B" w:rsidRPr="00E95158" w:rsidRDefault="0056205B" w:rsidP="00E95158">
      <w:pPr>
        <w:spacing w:after="0" w:line="240" w:lineRule="auto"/>
        <w:jc w:val="both"/>
        <w:rPr>
          <w:rFonts w:ascii="Times New Roman" w:hAnsi="Times New Roman" w:cs="Times New Roman"/>
          <w:bCs/>
          <w:sz w:val="24"/>
          <w:szCs w:val="24"/>
        </w:rPr>
      </w:pPr>
    </w:p>
    <w:p w14:paraId="1FD13A90" w14:textId="77777777" w:rsidR="0056205B" w:rsidRPr="00E95158" w:rsidRDefault="0056205B" w:rsidP="00E95158">
      <w:pPr>
        <w:spacing w:after="0" w:line="240" w:lineRule="auto"/>
        <w:jc w:val="both"/>
        <w:rPr>
          <w:rFonts w:ascii="Times New Roman" w:hAnsi="Times New Roman" w:cs="Times New Roman"/>
          <w:b/>
          <w:sz w:val="24"/>
          <w:szCs w:val="24"/>
        </w:rPr>
      </w:pPr>
      <w:r w:rsidRPr="00E95158">
        <w:rPr>
          <w:rFonts w:ascii="Times New Roman" w:hAnsi="Times New Roman" w:cs="Times New Roman"/>
          <w:b/>
          <w:sz w:val="24"/>
          <w:szCs w:val="24"/>
        </w:rPr>
        <w:t>IESNIEDZA</w:t>
      </w:r>
    </w:p>
    <w:tbl>
      <w:tblPr>
        <w:tblStyle w:val="Reatabula"/>
        <w:tblW w:w="8826" w:type="dxa"/>
        <w:tblLook w:val="04A0" w:firstRow="1" w:lastRow="0" w:firstColumn="1" w:lastColumn="0" w:noHBand="0" w:noVBand="1"/>
      </w:tblPr>
      <w:tblGrid>
        <w:gridCol w:w="2589"/>
        <w:gridCol w:w="6237"/>
      </w:tblGrid>
      <w:tr w:rsidR="0056205B" w:rsidRPr="00E95158" w14:paraId="42B09578" w14:textId="77777777" w:rsidTr="0056205B">
        <w:tc>
          <w:tcPr>
            <w:tcW w:w="2589" w:type="dxa"/>
          </w:tcPr>
          <w:p w14:paraId="46BFE65D" w14:textId="77777777" w:rsidR="0056205B" w:rsidRPr="00E95158" w:rsidRDefault="0056205B" w:rsidP="00E95158">
            <w:pPr>
              <w:jc w:val="both"/>
              <w:rPr>
                <w:rFonts w:ascii="Times New Roman" w:hAnsi="Times New Roman" w:cs="Times New Roman"/>
                <w:bCs/>
                <w:sz w:val="24"/>
                <w:szCs w:val="24"/>
              </w:rPr>
            </w:pPr>
            <w:r w:rsidRPr="00E95158">
              <w:rPr>
                <w:rFonts w:ascii="Times New Roman" w:hAnsi="Times New Roman" w:cs="Times New Roman"/>
                <w:bCs/>
                <w:sz w:val="24"/>
                <w:szCs w:val="24"/>
              </w:rPr>
              <w:t>Pretendenta nosaukums</w:t>
            </w:r>
          </w:p>
        </w:tc>
        <w:tc>
          <w:tcPr>
            <w:tcW w:w="6237" w:type="dxa"/>
          </w:tcPr>
          <w:p w14:paraId="4AF561AA" w14:textId="77777777" w:rsidR="0056205B" w:rsidRPr="00E95158" w:rsidRDefault="0056205B" w:rsidP="00E95158">
            <w:pPr>
              <w:jc w:val="both"/>
              <w:rPr>
                <w:rFonts w:ascii="Times New Roman" w:hAnsi="Times New Roman" w:cs="Times New Roman"/>
                <w:bCs/>
                <w:sz w:val="24"/>
                <w:szCs w:val="24"/>
              </w:rPr>
            </w:pPr>
          </w:p>
        </w:tc>
      </w:tr>
      <w:tr w:rsidR="0056205B" w:rsidRPr="00E95158" w14:paraId="031E99AC" w14:textId="77777777" w:rsidTr="0056205B">
        <w:tc>
          <w:tcPr>
            <w:tcW w:w="2589" w:type="dxa"/>
          </w:tcPr>
          <w:p w14:paraId="6C3EECE5" w14:textId="77777777" w:rsidR="0056205B" w:rsidRPr="00E95158" w:rsidRDefault="0056205B" w:rsidP="00E95158">
            <w:pPr>
              <w:jc w:val="both"/>
              <w:rPr>
                <w:rFonts w:ascii="Times New Roman" w:hAnsi="Times New Roman" w:cs="Times New Roman"/>
                <w:bCs/>
                <w:sz w:val="24"/>
                <w:szCs w:val="24"/>
              </w:rPr>
            </w:pPr>
            <w:r w:rsidRPr="00E95158">
              <w:rPr>
                <w:rFonts w:ascii="Times New Roman" w:hAnsi="Times New Roman" w:cs="Times New Roman"/>
                <w:bCs/>
                <w:sz w:val="24"/>
                <w:szCs w:val="24"/>
              </w:rPr>
              <w:t>Reģistrācijas numurs</w:t>
            </w:r>
          </w:p>
        </w:tc>
        <w:tc>
          <w:tcPr>
            <w:tcW w:w="6237" w:type="dxa"/>
          </w:tcPr>
          <w:p w14:paraId="4512F3C5" w14:textId="77777777" w:rsidR="0056205B" w:rsidRPr="00E95158" w:rsidRDefault="0056205B" w:rsidP="00E95158">
            <w:pPr>
              <w:jc w:val="both"/>
              <w:rPr>
                <w:rFonts w:ascii="Times New Roman" w:hAnsi="Times New Roman" w:cs="Times New Roman"/>
                <w:bCs/>
                <w:sz w:val="24"/>
                <w:szCs w:val="24"/>
              </w:rPr>
            </w:pPr>
          </w:p>
        </w:tc>
      </w:tr>
      <w:tr w:rsidR="0056205B" w:rsidRPr="00E95158" w14:paraId="5EF1752C" w14:textId="77777777" w:rsidTr="0056205B">
        <w:tc>
          <w:tcPr>
            <w:tcW w:w="2589" w:type="dxa"/>
          </w:tcPr>
          <w:p w14:paraId="5E95AB1E" w14:textId="77777777" w:rsidR="0056205B" w:rsidRPr="00E95158" w:rsidRDefault="0056205B" w:rsidP="00E95158">
            <w:pPr>
              <w:jc w:val="both"/>
              <w:rPr>
                <w:rFonts w:ascii="Times New Roman" w:hAnsi="Times New Roman" w:cs="Times New Roman"/>
                <w:bCs/>
                <w:sz w:val="24"/>
                <w:szCs w:val="24"/>
              </w:rPr>
            </w:pPr>
            <w:r w:rsidRPr="00E95158">
              <w:rPr>
                <w:rFonts w:ascii="Times New Roman" w:hAnsi="Times New Roman" w:cs="Times New Roman"/>
                <w:bCs/>
                <w:sz w:val="24"/>
                <w:szCs w:val="24"/>
              </w:rPr>
              <w:t>Juridiskā adrese</w:t>
            </w:r>
          </w:p>
        </w:tc>
        <w:tc>
          <w:tcPr>
            <w:tcW w:w="6237" w:type="dxa"/>
          </w:tcPr>
          <w:p w14:paraId="2ED2902A" w14:textId="77777777" w:rsidR="0056205B" w:rsidRPr="00E95158" w:rsidRDefault="0056205B" w:rsidP="00E95158">
            <w:pPr>
              <w:jc w:val="both"/>
              <w:rPr>
                <w:rFonts w:ascii="Times New Roman" w:hAnsi="Times New Roman" w:cs="Times New Roman"/>
                <w:bCs/>
                <w:sz w:val="24"/>
                <w:szCs w:val="24"/>
              </w:rPr>
            </w:pPr>
          </w:p>
        </w:tc>
      </w:tr>
      <w:tr w:rsidR="0056205B" w:rsidRPr="00E95158" w14:paraId="57D88E4B" w14:textId="77777777" w:rsidTr="0056205B">
        <w:tc>
          <w:tcPr>
            <w:tcW w:w="2589" w:type="dxa"/>
          </w:tcPr>
          <w:p w14:paraId="6DCA5C64" w14:textId="77777777" w:rsidR="0056205B" w:rsidRPr="00E95158" w:rsidRDefault="0056205B" w:rsidP="00E95158">
            <w:pPr>
              <w:jc w:val="both"/>
              <w:rPr>
                <w:rFonts w:ascii="Times New Roman" w:hAnsi="Times New Roman" w:cs="Times New Roman"/>
                <w:bCs/>
                <w:sz w:val="24"/>
                <w:szCs w:val="24"/>
              </w:rPr>
            </w:pPr>
            <w:r w:rsidRPr="00E95158">
              <w:rPr>
                <w:rFonts w:ascii="Times New Roman" w:hAnsi="Times New Roman" w:cs="Times New Roman"/>
                <w:bCs/>
                <w:sz w:val="24"/>
                <w:szCs w:val="24"/>
              </w:rPr>
              <w:t>Faktiskā adrese</w:t>
            </w:r>
          </w:p>
        </w:tc>
        <w:tc>
          <w:tcPr>
            <w:tcW w:w="6237" w:type="dxa"/>
          </w:tcPr>
          <w:p w14:paraId="07475D72" w14:textId="77777777" w:rsidR="0056205B" w:rsidRPr="00E95158" w:rsidRDefault="0056205B" w:rsidP="00E95158">
            <w:pPr>
              <w:jc w:val="both"/>
              <w:rPr>
                <w:rFonts w:ascii="Times New Roman" w:hAnsi="Times New Roman" w:cs="Times New Roman"/>
                <w:bCs/>
                <w:sz w:val="24"/>
                <w:szCs w:val="24"/>
              </w:rPr>
            </w:pPr>
          </w:p>
        </w:tc>
      </w:tr>
      <w:tr w:rsidR="0056205B" w:rsidRPr="00E95158" w14:paraId="4B2DC420" w14:textId="77777777" w:rsidTr="0056205B">
        <w:tc>
          <w:tcPr>
            <w:tcW w:w="2589" w:type="dxa"/>
          </w:tcPr>
          <w:p w14:paraId="527C9223" w14:textId="77777777" w:rsidR="0056205B" w:rsidRPr="00E95158" w:rsidRDefault="0056205B" w:rsidP="00E95158">
            <w:pPr>
              <w:jc w:val="both"/>
              <w:rPr>
                <w:rFonts w:ascii="Times New Roman" w:hAnsi="Times New Roman" w:cs="Times New Roman"/>
                <w:bCs/>
                <w:sz w:val="24"/>
                <w:szCs w:val="24"/>
              </w:rPr>
            </w:pPr>
            <w:r w:rsidRPr="00E95158">
              <w:rPr>
                <w:rFonts w:ascii="Times New Roman" w:hAnsi="Times New Roman" w:cs="Times New Roman"/>
                <w:bCs/>
                <w:sz w:val="24"/>
                <w:szCs w:val="24"/>
              </w:rPr>
              <w:t>Tālrunis</w:t>
            </w:r>
          </w:p>
        </w:tc>
        <w:tc>
          <w:tcPr>
            <w:tcW w:w="6237" w:type="dxa"/>
          </w:tcPr>
          <w:p w14:paraId="0FFF2B53" w14:textId="77777777" w:rsidR="0056205B" w:rsidRPr="00E95158" w:rsidRDefault="0056205B" w:rsidP="00E95158">
            <w:pPr>
              <w:jc w:val="both"/>
              <w:rPr>
                <w:rFonts w:ascii="Times New Roman" w:hAnsi="Times New Roman" w:cs="Times New Roman"/>
                <w:bCs/>
                <w:sz w:val="24"/>
                <w:szCs w:val="24"/>
              </w:rPr>
            </w:pPr>
          </w:p>
        </w:tc>
      </w:tr>
      <w:tr w:rsidR="0056205B" w:rsidRPr="00E95158" w14:paraId="2B2FCE85" w14:textId="77777777" w:rsidTr="0056205B">
        <w:tc>
          <w:tcPr>
            <w:tcW w:w="2589" w:type="dxa"/>
          </w:tcPr>
          <w:p w14:paraId="1E12801A" w14:textId="77777777" w:rsidR="0056205B" w:rsidRPr="00E95158" w:rsidRDefault="0056205B" w:rsidP="00E95158">
            <w:pPr>
              <w:jc w:val="both"/>
              <w:rPr>
                <w:rFonts w:ascii="Times New Roman" w:hAnsi="Times New Roman" w:cs="Times New Roman"/>
                <w:bCs/>
                <w:sz w:val="24"/>
                <w:szCs w:val="24"/>
              </w:rPr>
            </w:pPr>
            <w:r w:rsidRPr="00E95158">
              <w:rPr>
                <w:rFonts w:ascii="Times New Roman" w:hAnsi="Times New Roman" w:cs="Times New Roman"/>
                <w:bCs/>
                <w:sz w:val="24"/>
                <w:szCs w:val="24"/>
              </w:rPr>
              <w:t>E-pasts</w:t>
            </w:r>
          </w:p>
        </w:tc>
        <w:tc>
          <w:tcPr>
            <w:tcW w:w="6237" w:type="dxa"/>
          </w:tcPr>
          <w:p w14:paraId="46C914CD" w14:textId="77777777" w:rsidR="0056205B" w:rsidRPr="00E95158" w:rsidRDefault="0056205B" w:rsidP="00E95158">
            <w:pPr>
              <w:jc w:val="both"/>
              <w:rPr>
                <w:rFonts w:ascii="Times New Roman" w:hAnsi="Times New Roman" w:cs="Times New Roman"/>
                <w:bCs/>
                <w:sz w:val="24"/>
                <w:szCs w:val="24"/>
              </w:rPr>
            </w:pPr>
          </w:p>
        </w:tc>
      </w:tr>
      <w:tr w:rsidR="0056205B" w:rsidRPr="00E95158" w14:paraId="0ADCEECD" w14:textId="77777777" w:rsidTr="0056205B">
        <w:tc>
          <w:tcPr>
            <w:tcW w:w="2589" w:type="dxa"/>
          </w:tcPr>
          <w:p w14:paraId="38B1DD0F" w14:textId="77777777" w:rsidR="0056205B" w:rsidRPr="00E95158" w:rsidRDefault="0056205B" w:rsidP="00E95158">
            <w:pPr>
              <w:jc w:val="both"/>
              <w:rPr>
                <w:rFonts w:ascii="Times New Roman" w:hAnsi="Times New Roman" w:cs="Times New Roman"/>
                <w:bCs/>
                <w:sz w:val="24"/>
                <w:szCs w:val="24"/>
              </w:rPr>
            </w:pPr>
            <w:r w:rsidRPr="00E95158">
              <w:rPr>
                <w:rFonts w:ascii="Times New Roman" w:hAnsi="Times New Roman" w:cs="Times New Roman"/>
                <w:bCs/>
                <w:sz w:val="24"/>
                <w:szCs w:val="24"/>
              </w:rPr>
              <w:t>Kontaktpersona</w:t>
            </w:r>
          </w:p>
          <w:p w14:paraId="1A7A5614" w14:textId="77777777" w:rsidR="0056205B" w:rsidRPr="00E95158" w:rsidRDefault="0056205B" w:rsidP="00E95158">
            <w:pPr>
              <w:jc w:val="both"/>
              <w:rPr>
                <w:rFonts w:ascii="Times New Roman" w:hAnsi="Times New Roman" w:cs="Times New Roman"/>
                <w:bCs/>
                <w:sz w:val="24"/>
                <w:szCs w:val="24"/>
              </w:rPr>
            </w:pPr>
            <w:r w:rsidRPr="00E95158">
              <w:rPr>
                <w:rFonts w:ascii="Times New Roman" w:hAnsi="Times New Roman" w:cs="Times New Roman"/>
                <w:bCs/>
                <w:sz w:val="24"/>
                <w:szCs w:val="24"/>
              </w:rPr>
              <w:t>(amats, vārds, uzvārds)</w:t>
            </w:r>
          </w:p>
        </w:tc>
        <w:tc>
          <w:tcPr>
            <w:tcW w:w="6237" w:type="dxa"/>
          </w:tcPr>
          <w:p w14:paraId="6244F7A2" w14:textId="77777777" w:rsidR="0056205B" w:rsidRPr="00E95158" w:rsidRDefault="0056205B" w:rsidP="00E95158">
            <w:pPr>
              <w:jc w:val="both"/>
              <w:rPr>
                <w:rFonts w:ascii="Times New Roman" w:hAnsi="Times New Roman" w:cs="Times New Roman"/>
                <w:bCs/>
                <w:sz w:val="24"/>
                <w:szCs w:val="24"/>
              </w:rPr>
            </w:pPr>
          </w:p>
        </w:tc>
      </w:tr>
      <w:tr w:rsidR="0056205B" w:rsidRPr="00E95158" w14:paraId="5BDE684B" w14:textId="77777777" w:rsidTr="0056205B">
        <w:tc>
          <w:tcPr>
            <w:tcW w:w="2589" w:type="dxa"/>
          </w:tcPr>
          <w:p w14:paraId="21A131F8" w14:textId="77777777" w:rsidR="0056205B" w:rsidRPr="00E95158" w:rsidRDefault="0056205B" w:rsidP="00E95158">
            <w:pPr>
              <w:jc w:val="both"/>
              <w:rPr>
                <w:rFonts w:ascii="Times New Roman" w:hAnsi="Times New Roman" w:cs="Times New Roman"/>
                <w:bCs/>
                <w:sz w:val="24"/>
                <w:szCs w:val="24"/>
              </w:rPr>
            </w:pPr>
            <w:r w:rsidRPr="00E95158">
              <w:rPr>
                <w:rFonts w:ascii="Times New Roman" w:hAnsi="Times New Roman" w:cs="Times New Roman"/>
                <w:bCs/>
                <w:sz w:val="24"/>
                <w:szCs w:val="24"/>
              </w:rPr>
              <w:t>Informācija par līguma parakstītāju</w:t>
            </w:r>
          </w:p>
        </w:tc>
        <w:tc>
          <w:tcPr>
            <w:tcW w:w="6237" w:type="dxa"/>
          </w:tcPr>
          <w:p w14:paraId="4006B1C3" w14:textId="77777777" w:rsidR="0056205B" w:rsidRPr="00E95158" w:rsidRDefault="0056205B" w:rsidP="00E95158">
            <w:pPr>
              <w:jc w:val="both"/>
              <w:rPr>
                <w:rFonts w:ascii="Times New Roman" w:hAnsi="Times New Roman" w:cs="Times New Roman"/>
                <w:bCs/>
                <w:sz w:val="24"/>
                <w:szCs w:val="24"/>
              </w:rPr>
            </w:pPr>
          </w:p>
        </w:tc>
      </w:tr>
      <w:tr w:rsidR="0056205B" w:rsidRPr="00E95158" w14:paraId="30602D43" w14:textId="77777777" w:rsidTr="0056205B">
        <w:tc>
          <w:tcPr>
            <w:tcW w:w="2589" w:type="dxa"/>
          </w:tcPr>
          <w:p w14:paraId="7684B3EA" w14:textId="77777777" w:rsidR="0056205B" w:rsidRPr="00E95158" w:rsidRDefault="0056205B" w:rsidP="00E95158">
            <w:pPr>
              <w:jc w:val="both"/>
              <w:rPr>
                <w:rFonts w:ascii="Times New Roman" w:hAnsi="Times New Roman" w:cs="Times New Roman"/>
                <w:bCs/>
                <w:sz w:val="24"/>
                <w:szCs w:val="24"/>
              </w:rPr>
            </w:pPr>
            <w:r w:rsidRPr="00E95158">
              <w:rPr>
                <w:rFonts w:ascii="Times New Roman" w:hAnsi="Times New Roman" w:cs="Times New Roman"/>
                <w:bCs/>
                <w:sz w:val="24"/>
                <w:szCs w:val="24"/>
              </w:rPr>
              <w:t>Bankas rekvizīti</w:t>
            </w:r>
          </w:p>
        </w:tc>
        <w:tc>
          <w:tcPr>
            <w:tcW w:w="6237" w:type="dxa"/>
          </w:tcPr>
          <w:p w14:paraId="5BF71151" w14:textId="77777777" w:rsidR="0056205B" w:rsidRPr="00E95158" w:rsidRDefault="0056205B" w:rsidP="00E95158">
            <w:pPr>
              <w:jc w:val="both"/>
              <w:rPr>
                <w:rFonts w:ascii="Times New Roman" w:hAnsi="Times New Roman" w:cs="Times New Roman"/>
                <w:bCs/>
                <w:sz w:val="24"/>
                <w:szCs w:val="24"/>
              </w:rPr>
            </w:pPr>
          </w:p>
        </w:tc>
      </w:tr>
    </w:tbl>
    <w:p w14:paraId="05B4C525" w14:textId="77777777" w:rsidR="002D3922" w:rsidRPr="00E95158" w:rsidRDefault="0056205B">
      <w:pPr>
        <w:pStyle w:val="Sarakstarindkopa"/>
        <w:numPr>
          <w:ilvl w:val="0"/>
          <w:numId w:val="8"/>
        </w:numPr>
        <w:spacing w:after="0" w:line="240" w:lineRule="auto"/>
        <w:jc w:val="both"/>
        <w:rPr>
          <w:rFonts w:ascii="Times New Roman" w:hAnsi="Times New Roman" w:cs="Times New Roman"/>
          <w:bCs/>
          <w:sz w:val="24"/>
          <w:szCs w:val="24"/>
        </w:rPr>
      </w:pPr>
      <w:r w:rsidRPr="00E95158">
        <w:rPr>
          <w:rFonts w:ascii="Times New Roman" w:hAnsi="Times New Roman" w:cs="Times New Roman"/>
          <w:bCs/>
          <w:sz w:val="24"/>
          <w:szCs w:val="24"/>
        </w:rPr>
        <w:t>Apliecinu, ka esam iepazinušies ar cenu aptaujas noteikumiem un visiem pielikumiem. Mums ir pilnībā saprotami cenu aptaujas noteikumi un prasības. Visa dokumentācija, kas iesniegta kopā ar šo piedāvājumu, ir patiesa un var tikt pārbaudīta attiecīgajās institūcijās un pie uzņēmuma klientiem.</w:t>
      </w:r>
    </w:p>
    <w:p w14:paraId="23610FBF" w14:textId="2E2C7A15" w:rsidR="003B4ED7" w:rsidRPr="00E95158" w:rsidRDefault="003B4ED7">
      <w:pPr>
        <w:pStyle w:val="Sarakstarindkopa"/>
        <w:numPr>
          <w:ilvl w:val="0"/>
          <w:numId w:val="8"/>
        </w:numPr>
        <w:spacing w:after="0" w:line="240" w:lineRule="auto"/>
        <w:jc w:val="both"/>
        <w:rPr>
          <w:rFonts w:ascii="Times New Roman" w:hAnsi="Times New Roman" w:cs="Times New Roman"/>
          <w:bCs/>
          <w:sz w:val="24"/>
          <w:szCs w:val="24"/>
        </w:rPr>
      </w:pPr>
      <w:r w:rsidRPr="00E95158">
        <w:rPr>
          <w:rFonts w:ascii="Times New Roman" w:eastAsia="Times New Roman" w:hAnsi="Times New Roman" w:cs="Times New Roman"/>
          <w:color w:val="000000" w:themeColor="text1"/>
          <w:sz w:val="24"/>
          <w:szCs w:val="24"/>
        </w:rPr>
        <w:t xml:space="preserve">Apliecinām, ka mums ir pieredze </w:t>
      </w:r>
      <w:proofErr w:type="spellStart"/>
      <w:r w:rsidRPr="00E95158">
        <w:rPr>
          <w:rFonts w:ascii="Times New Roman" w:eastAsia="Times New Roman" w:hAnsi="Times New Roman" w:cs="Times New Roman"/>
          <w:color w:val="000000" w:themeColor="text1"/>
          <w:sz w:val="24"/>
          <w:szCs w:val="24"/>
        </w:rPr>
        <w:t>energoaudita</w:t>
      </w:r>
      <w:proofErr w:type="spellEnd"/>
      <w:r w:rsidRPr="00E95158">
        <w:rPr>
          <w:rFonts w:ascii="Times New Roman" w:eastAsia="Times New Roman" w:hAnsi="Times New Roman" w:cs="Times New Roman"/>
          <w:color w:val="000000" w:themeColor="text1"/>
          <w:sz w:val="24"/>
          <w:szCs w:val="24"/>
        </w:rPr>
        <w:t xml:space="preserve"> veikšanā un </w:t>
      </w:r>
      <w:proofErr w:type="spellStart"/>
      <w:r w:rsidRPr="00E95158">
        <w:rPr>
          <w:rFonts w:ascii="Times New Roman" w:eastAsia="Times New Roman" w:hAnsi="Times New Roman" w:cs="Times New Roman"/>
          <w:color w:val="000000" w:themeColor="text1"/>
          <w:sz w:val="24"/>
          <w:szCs w:val="24"/>
        </w:rPr>
        <w:t>energosertifikāta</w:t>
      </w:r>
      <w:proofErr w:type="spellEnd"/>
      <w:r w:rsidRPr="00E95158">
        <w:rPr>
          <w:rFonts w:ascii="Times New Roman" w:eastAsia="Times New Roman" w:hAnsi="Times New Roman" w:cs="Times New Roman"/>
          <w:color w:val="000000" w:themeColor="text1"/>
          <w:sz w:val="24"/>
          <w:szCs w:val="24"/>
        </w:rPr>
        <w:t xml:space="preserve"> izstrādē:</w:t>
      </w:r>
    </w:p>
    <w:tbl>
      <w:tblPr>
        <w:tblW w:w="10244" w:type="dxa"/>
        <w:jc w:val="center"/>
        <w:tblLayout w:type="fixed"/>
        <w:tblLook w:val="0000" w:firstRow="0" w:lastRow="0" w:firstColumn="0" w:lastColumn="0" w:noHBand="0" w:noVBand="0"/>
      </w:tblPr>
      <w:tblGrid>
        <w:gridCol w:w="709"/>
        <w:gridCol w:w="1560"/>
        <w:gridCol w:w="2753"/>
        <w:gridCol w:w="1676"/>
        <w:gridCol w:w="1703"/>
        <w:gridCol w:w="1843"/>
      </w:tblGrid>
      <w:tr w:rsidR="003B4ED7" w:rsidRPr="00E95158" w14:paraId="31AE52BD" w14:textId="77777777" w:rsidTr="00456E3A">
        <w:trPr>
          <w:jc w:val="center"/>
        </w:trPr>
        <w:tc>
          <w:tcPr>
            <w:tcW w:w="709" w:type="dxa"/>
            <w:tcBorders>
              <w:top w:val="single" w:sz="4" w:space="0" w:color="000000"/>
              <w:left w:val="single" w:sz="4" w:space="0" w:color="000000"/>
              <w:bottom w:val="single" w:sz="4" w:space="0" w:color="000000"/>
            </w:tcBorders>
            <w:vAlign w:val="center"/>
          </w:tcPr>
          <w:p w14:paraId="5DA5E422" w14:textId="77777777" w:rsidR="003B4ED7" w:rsidRPr="00E95158" w:rsidRDefault="003B4ED7" w:rsidP="006C5982">
            <w:pPr>
              <w:snapToGrid w:val="0"/>
              <w:spacing w:after="0" w:line="240" w:lineRule="auto"/>
              <w:jc w:val="both"/>
              <w:rPr>
                <w:rFonts w:ascii="Times New Roman" w:eastAsia="Times New Roman" w:hAnsi="Times New Roman" w:cs="Times New Roman"/>
                <w:color w:val="000000" w:themeColor="text1"/>
                <w:sz w:val="24"/>
                <w:szCs w:val="24"/>
              </w:rPr>
            </w:pPr>
            <w:r w:rsidRPr="00E95158">
              <w:rPr>
                <w:rFonts w:ascii="Times New Roman" w:eastAsia="Times New Roman" w:hAnsi="Times New Roman" w:cs="Times New Roman"/>
                <w:color w:val="000000" w:themeColor="text1"/>
                <w:sz w:val="24"/>
                <w:szCs w:val="24"/>
              </w:rPr>
              <w:t>Nr.</w:t>
            </w:r>
          </w:p>
          <w:p w14:paraId="402DCCB6" w14:textId="77777777" w:rsidR="003B4ED7" w:rsidRPr="00E95158" w:rsidRDefault="003B4ED7" w:rsidP="006C5982">
            <w:pPr>
              <w:snapToGrid w:val="0"/>
              <w:spacing w:after="0" w:line="240" w:lineRule="auto"/>
              <w:jc w:val="both"/>
              <w:rPr>
                <w:rFonts w:ascii="Times New Roman" w:eastAsia="Times New Roman" w:hAnsi="Times New Roman" w:cs="Times New Roman"/>
                <w:color w:val="000000" w:themeColor="text1"/>
                <w:sz w:val="24"/>
                <w:szCs w:val="24"/>
              </w:rPr>
            </w:pPr>
            <w:r w:rsidRPr="00E95158">
              <w:rPr>
                <w:rFonts w:ascii="Times New Roman" w:eastAsia="Times New Roman" w:hAnsi="Times New Roman" w:cs="Times New Roman"/>
                <w:color w:val="000000" w:themeColor="text1"/>
                <w:sz w:val="24"/>
                <w:szCs w:val="24"/>
              </w:rPr>
              <w:t>p.k.</w:t>
            </w:r>
          </w:p>
        </w:tc>
        <w:tc>
          <w:tcPr>
            <w:tcW w:w="1560" w:type="dxa"/>
            <w:tcBorders>
              <w:top w:val="single" w:sz="4" w:space="0" w:color="000000"/>
              <w:left w:val="single" w:sz="4" w:space="0" w:color="000000"/>
              <w:bottom w:val="single" w:sz="4" w:space="0" w:color="000000"/>
              <w:right w:val="single" w:sz="4" w:space="0" w:color="000000"/>
            </w:tcBorders>
            <w:vAlign w:val="center"/>
          </w:tcPr>
          <w:p w14:paraId="38132C39" w14:textId="77777777" w:rsidR="003B4ED7" w:rsidRPr="00E95158" w:rsidRDefault="003B4ED7" w:rsidP="006C5982">
            <w:pPr>
              <w:spacing w:after="0" w:line="240" w:lineRule="auto"/>
              <w:jc w:val="both"/>
              <w:rPr>
                <w:rFonts w:ascii="Times New Roman" w:eastAsia="Times New Roman" w:hAnsi="Times New Roman" w:cs="Times New Roman"/>
                <w:color w:val="000000" w:themeColor="text1"/>
                <w:sz w:val="24"/>
                <w:szCs w:val="24"/>
              </w:rPr>
            </w:pPr>
            <w:r w:rsidRPr="00E95158">
              <w:rPr>
                <w:rFonts w:ascii="Times New Roman" w:eastAsia="Times New Roman" w:hAnsi="Times New Roman" w:cs="Times New Roman"/>
                <w:color w:val="000000" w:themeColor="text1"/>
                <w:sz w:val="24"/>
                <w:szCs w:val="24"/>
              </w:rPr>
              <w:t>Objekta nosaukums,</w:t>
            </w:r>
          </w:p>
          <w:p w14:paraId="529452D5" w14:textId="77777777" w:rsidR="003B4ED7" w:rsidRPr="00E95158" w:rsidRDefault="003B4ED7" w:rsidP="006C5982">
            <w:pPr>
              <w:spacing w:after="0" w:line="240" w:lineRule="auto"/>
              <w:jc w:val="both"/>
              <w:rPr>
                <w:rFonts w:ascii="Times New Roman" w:eastAsia="Times New Roman" w:hAnsi="Times New Roman" w:cs="Times New Roman"/>
                <w:color w:val="000000" w:themeColor="text1"/>
                <w:sz w:val="24"/>
                <w:szCs w:val="24"/>
              </w:rPr>
            </w:pPr>
            <w:r w:rsidRPr="00E95158">
              <w:rPr>
                <w:rFonts w:ascii="Times New Roman" w:eastAsia="Times New Roman" w:hAnsi="Times New Roman" w:cs="Times New Roman"/>
                <w:color w:val="000000" w:themeColor="text1"/>
                <w:sz w:val="24"/>
                <w:szCs w:val="24"/>
              </w:rPr>
              <w:t>adrese</w:t>
            </w:r>
          </w:p>
        </w:tc>
        <w:tc>
          <w:tcPr>
            <w:tcW w:w="2753" w:type="dxa"/>
            <w:tcBorders>
              <w:top w:val="single" w:sz="4" w:space="0" w:color="000000"/>
              <w:left w:val="single" w:sz="4" w:space="0" w:color="000000"/>
              <w:bottom w:val="single" w:sz="4" w:space="0" w:color="000000"/>
            </w:tcBorders>
            <w:vAlign w:val="center"/>
          </w:tcPr>
          <w:p w14:paraId="1F3AA433" w14:textId="42AB557A" w:rsidR="003B4ED7" w:rsidRPr="00E95158" w:rsidRDefault="003B4ED7" w:rsidP="006C5982">
            <w:pPr>
              <w:shd w:val="clear" w:color="auto" w:fill="FFFFFF"/>
              <w:spacing w:before="120" w:after="0" w:line="240" w:lineRule="auto"/>
              <w:jc w:val="both"/>
              <w:rPr>
                <w:rFonts w:ascii="Times New Roman" w:eastAsia="Times New Roman" w:hAnsi="Times New Roman" w:cs="Times New Roman"/>
                <w:color w:val="000000" w:themeColor="text1"/>
                <w:sz w:val="24"/>
                <w:szCs w:val="24"/>
              </w:rPr>
            </w:pPr>
            <w:r w:rsidRPr="00E95158">
              <w:rPr>
                <w:rFonts w:ascii="Times New Roman" w:eastAsia="Times New Roman" w:hAnsi="Times New Roman" w:cs="Times New Roman"/>
                <w:color w:val="000000" w:themeColor="text1"/>
                <w:sz w:val="24"/>
                <w:szCs w:val="24"/>
              </w:rPr>
              <w:t xml:space="preserve">Sniegto pakalpojumu apraksts, kas raksturo </w:t>
            </w:r>
            <w:r w:rsidR="00CC4CE7">
              <w:rPr>
                <w:rFonts w:ascii="Times New Roman" w:eastAsia="Times New Roman" w:hAnsi="Times New Roman" w:cs="Times New Roman"/>
                <w:color w:val="000000" w:themeColor="text1"/>
                <w:sz w:val="24"/>
                <w:szCs w:val="24"/>
              </w:rPr>
              <w:t xml:space="preserve">19.3.punktā </w:t>
            </w:r>
            <w:r w:rsidRPr="00E95158">
              <w:rPr>
                <w:rFonts w:ascii="Times New Roman" w:eastAsia="Times New Roman" w:hAnsi="Times New Roman" w:cs="Times New Roman"/>
                <w:color w:val="000000" w:themeColor="text1"/>
                <w:sz w:val="24"/>
                <w:szCs w:val="24"/>
              </w:rPr>
              <w:t>prasīto pieredzi</w:t>
            </w:r>
          </w:p>
        </w:tc>
        <w:tc>
          <w:tcPr>
            <w:tcW w:w="1676" w:type="dxa"/>
            <w:tcBorders>
              <w:top w:val="single" w:sz="4" w:space="0" w:color="000000"/>
              <w:left w:val="single" w:sz="4" w:space="0" w:color="000000"/>
              <w:bottom w:val="single" w:sz="4" w:space="0" w:color="000000"/>
              <w:right w:val="single" w:sz="4" w:space="0" w:color="000000"/>
            </w:tcBorders>
            <w:vAlign w:val="center"/>
          </w:tcPr>
          <w:p w14:paraId="27BA04CE" w14:textId="77777777" w:rsidR="003B4ED7" w:rsidRPr="00E95158" w:rsidRDefault="003B4ED7" w:rsidP="006C5982">
            <w:pPr>
              <w:spacing w:after="0" w:line="240" w:lineRule="auto"/>
              <w:ind w:firstLine="34"/>
              <w:jc w:val="both"/>
              <w:rPr>
                <w:rFonts w:ascii="Times New Roman" w:eastAsia="Times New Roman" w:hAnsi="Times New Roman" w:cs="Times New Roman"/>
                <w:color w:val="000000" w:themeColor="text1"/>
                <w:sz w:val="24"/>
                <w:szCs w:val="24"/>
              </w:rPr>
            </w:pPr>
            <w:r w:rsidRPr="00E95158">
              <w:rPr>
                <w:rFonts w:ascii="Times New Roman" w:eastAsia="Times New Roman" w:hAnsi="Times New Roman" w:cs="Times New Roman"/>
                <w:color w:val="000000" w:themeColor="text1"/>
                <w:sz w:val="24"/>
                <w:szCs w:val="24"/>
              </w:rPr>
              <w:t>Objekta kopējā platība</w:t>
            </w:r>
          </w:p>
        </w:tc>
        <w:tc>
          <w:tcPr>
            <w:tcW w:w="1703" w:type="dxa"/>
            <w:tcBorders>
              <w:top w:val="single" w:sz="4" w:space="0" w:color="000000"/>
              <w:left w:val="single" w:sz="4" w:space="0" w:color="000000"/>
              <w:bottom w:val="single" w:sz="4" w:space="0" w:color="000000"/>
            </w:tcBorders>
            <w:vAlign w:val="center"/>
          </w:tcPr>
          <w:p w14:paraId="2657293B" w14:textId="77777777" w:rsidR="003B4ED7" w:rsidRPr="00E95158" w:rsidRDefault="003B4ED7" w:rsidP="006C5982">
            <w:pPr>
              <w:snapToGrid w:val="0"/>
              <w:spacing w:after="0" w:line="240" w:lineRule="auto"/>
              <w:jc w:val="both"/>
              <w:rPr>
                <w:rFonts w:ascii="Times New Roman" w:eastAsia="Times New Roman" w:hAnsi="Times New Roman" w:cs="Times New Roman"/>
                <w:color w:val="000000" w:themeColor="text1"/>
                <w:sz w:val="24"/>
                <w:szCs w:val="24"/>
              </w:rPr>
            </w:pPr>
            <w:r w:rsidRPr="00E95158">
              <w:rPr>
                <w:rFonts w:ascii="Times New Roman" w:eastAsia="Times New Roman" w:hAnsi="Times New Roman" w:cs="Times New Roman"/>
                <w:color w:val="000000" w:themeColor="text1"/>
                <w:sz w:val="24"/>
                <w:szCs w:val="24"/>
              </w:rPr>
              <w:t>Pakalpojumu izpildes laiks (no - līdz)</w:t>
            </w:r>
          </w:p>
        </w:tc>
        <w:tc>
          <w:tcPr>
            <w:tcW w:w="1843" w:type="dxa"/>
            <w:tcBorders>
              <w:top w:val="single" w:sz="4" w:space="0" w:color="auto"/>
              <w:left w:val="single" w:sz="4" w:space="0" w:color="auto"/>
              <w:bottom w:val="single" w:sz="4" w:space="0" w:color="auto"/>
              <w:right w:val="single" w:sz="4" w:space="0" w:color="auto"/>
            </w:tcBorders>
            <w:vAlign w:val="center"/>
          </w:tcPr>
          <w:p w14:paraId="78D58077" w14:textId="77777777" w:rsidR="003B4ED7" w:rsidRPr="00E95158" w:rsidRDefault="003B4ED7" w:rsidP="006C5982">
            <w:pPr>
              <w:snapToGrid w:val="0"/>
              <w:spacing w:after="0" w:line="240" w:lineRule="auto"/>
              <w:jc w:val="both"/>
              <w:rPr>
                <w:rFonts w:ascii="Times New Roman" w:eastAsia="Times New Roman" w:hAnsi="Times New Roman" w:cs="Times New Roman"/>
                <w:color w:val="000000" w:themeColor="text1"/>
                <w:sz w:val="24"/>
                <w:szCs w:val="24"/>
              </w:rPr>
            </w:pPr>
            <w:r w:rsidRPr="00E95158">
              <w:rPr>
                <w:rFonts w:ascii="Times New Roman" w:eastAsia="Times New Roman" w:hAnsi="Times New Roman" w:cs="Times New Roman"/>
                <w:color w:val="000000" w:themeColor="text1"/>
                <w:sz w:val="24"/>
                <w:szCs w:val="24"/>
              </w:rPr>
              <w:t>Pasūtītāja nosaukums,  kontaktpersonas vārds, uzvārds, tālrunis, e-pasts</w:t>
            </w:r>
          </w:p>
        </w:tc>
      </w:tr>
      <w:tr w:rsidR="003B4ED7" w:rsidRPr="00E95158" w14:paraId="2D1DC55B" w14:textId="77777777" w:rsidTr="00456E3A">
        <w:trPr>
          <w:trHeight w:val="246"/>
          <w:jc w:val="center"/>
        </w:trPr>
        <w:tc>
          <w:tcPr>
            <w:tcW w:w="709" w:type="dxa"/>
            <w:tcBorders>
              <w:top w:val="single" w:sz="4" w:space="0" w:color="000000"/>
              <w:left w:val="single" w:sz="4" w:space="0" w:color="000000"/>
              <w:bottom w:val="single" w:sz="4" w:space="0" w:color="000000"/>
            </w:tcBorders>
          </w:tcPr>
          <w:p w14:paraId="07A8D9BB" w14:textId="77777777" w:rsidR="003B4ED7" w:rsidRPr="00E95158" w:rsidRDefault="003B4ED7" w:rsidP="006C5982">
            <w:pPr>
              <w:snapToGrid w:val="0"/>
              <w:spacing w:after="0" w:line="240" w:lineRule="auto"/>
              <w:jc w:val="both"/>
              <w:rPr>
                <w:rFonts w:ascii="Times New Roman" w:eastAsia="Times New Roman" w:hAnsi="Times New Roman" w:cs="Times New Roman"/>
                <w:color w:val="000000" w:themeColor="text1"/>
                <w:sz w:val="24"/>
                <w:szCs w:val="24"/>
              </w:rPr>
            </w:pPr>
            <w:r w:rsidRPr="00E95158">
              <w:rPr>
                <w:rFonts w:ascii="Times New Roman" w:eastAsia="Times New Roman" w:hAnsi="Times New Roman" w:cs="Times New Roman"/>
                <w:color w:val="000000" w:themeColor="text1"/>
                <w:sz w:val="24"/>
                <w:szCs w:val="24"/>
              </w:rPr>
              <w:t>1.</w:t>
            </w:r>
          </w:p>
        </w:tc>
        <w:tc>
          <w:tcPr>
            <w:tcW w:w="1560" w:type="dxa"/>
            <w:tcBorders>
              <w:top w:val="single" w:sz="4" w:space="0" w:color="000000"/>
              <w:left w:val="single" w:sz="4" w:space="0" w:color="000000"/>
              <w:bottom w:val="single" w:sz="4" w:space="0" w:color="000000"/>
              <w:right w:val="single" w:sz="4" w:space="0" w:color="000000"/>
            </w:tcBorders>
          </w:tcPr>
          <w:p w14:paraId="73B58FD5" w14:textId="77777777" w:rsidR="003B4ED7" w:rsidRPr="00E95158" w:rsidRDefault="003B4ED7" w:rsidP="006C5982">
            <w:pPr>
              <w:snapToGrid w:val="0"/>
              <w:spacing w:after="0" w:line="240" w:lineRule="auto"/>
              <w:jc w:val="both"/>
              <w:rPr>
                <w:rFonts w:ascii="Times New Roman" w:eastAsia="Times New Roman" w:hAnsi="Times New Roman" w:cs="Times New Roman"/>
                <w:color w:val="000000" w:themeColor="text1"/>
                <w:sz w:val="24"/>
                <w:szCs w:val="24"/>
              </w:rPr>
            </w:pPr>
          </w:p>
          <w:p w14:paraId="175BC15D" w14:textId="77777777" w:rsidR="003B4ED7" w:rsidRPr="00E95158" w:rsidRDefault="003B4ED7" w:rsidP="006C5982">
            <w:pPr>
              <w:snapToGrid w:val="0"/>
              <w:spacing w:after="0" w:line="240" w:lineRule="auto"/>
              <w:jc w:val="both"/>
              <w:rPr>
                <w:rFonts w:ascii="Times New Roman" w:eastAsia="Times New Roman" w:hAnsi="Times New Roman" w:cs="Times New Roman"/>
                <w:color w:val="000000" w:themeColor="text1"/>
                <w:sz w:val="24"/>
                <w:szCs w:val="24"/>
              </w:rPr>
            </w:pPr>
          </w:p>
          <w:p w14:paraId="3615BE50" w14:textId="77777777" w:rsidR="003B4ED7" w:rsidRPr="00E95158" w:rsidRDefault="003B4ED7" w:rsidP="006C5982">
            <w:pPr>
              <w:snapToGrid w:val="0"/>
              <w:spacing w:after="0" w:line="240" w:lineRule="auto"/>
              <w:jc w:val="both"/>
              <w:rPr>
                <w:rFonts w:ascii="Times New Roman" w:eastAsia="Times New Roman" w:hAnsi="Times New Roman" w:cs="Times New Roman"/>
                <w:color w:val="000000" w:themeColor="text1"/>
                <w:sz w:val="24"/>
                <w:szCs w:val="24"/>
              </w:rPr>
            </w:pPr>
          </w:p>
        </w:tc>
        <w:tc>
          <w:tcPr>
            <w:tcW w:w="2753" w:type="dxa"/>
            <w:tcBorders>
              <w:top w:val="single" w:sz="4" w:space="0" w:color="000000"/>
              <w:left w:val="single" w:sz="4" w:space="0" w:color="000000"/>
              <w:bottom w:val="single" w:sz="4" w:space="0" w:color="000000"/>
            </w:tcBorders>
          </w:tcPr>
          <w:p w14:paraId="7B32DF5F" w14:textId="77777777" w:rsidR="003B4ED7" w:rsidRPr="00E95158" w:rsidRDefault="003B4ED7" w:rsidP="006C5982">
            <w:pPr>
              <w:snapToGrid w:val="0"/>
              <w:spacing w:after="0" w:line="240" w:lineRule="auto"/>
              <w:jc w:val="both"/>
              <w:rPr>
                <w:rFonts w:ascii="Times New Roman" w:eastAsia="Times New Roman" w:hAnsi="Times New Roman" w:cs="Times New Roman"/>
                <w:color w:val="000000" w:themeColor="text1"/>
                <w:sz w:val="24"/>
                <w:szCs w:val="24"/>
              </w:rPr>
            </w:pPr>
          </w:p>
        </w:tc>
        <w:tc>
          <w:tcPr>
            <w:tcW w:w="1676" w:type="dxa"/>
            <w:tcBorders>
              <w:top w:val="single" w:sz="4" w:space="0" w:color="000000"/>
              <w:left w:val="single" w:sz="4" w:space="0" w:color="000000"/>
              <w:bottom w:val="single" w:sz="4" w:space="0" w:color="000000"/>
              <w:right w:val="single" w:sz="4" w:space="0" w:color="000000"/>
            </w:tcBorders>
          </w:tcPr>
          <w:p w14:paraId="69B03752" w14:textId="77777777" w:rsidR="003B4ED7" w:rsidRPr="00E95158" w:rsidRDefault="003B4ED7" w:rsidP="006C5982">
            <w:pPr>
              <w:snapToGrid w:val="0"/>
              <w:spacing w:after="0" w:line="240" w:lineRule="auto"/>
              <w:jc w:val="both"/>
              <w:rPr>
                <w:rFonts w:ascii="Times New Roman" w:eastAsia="Times New Roman" w:hAnsi="Times New Roman" w:cs="Times New Roman"/>
                <w:color w:val="000000" w:themeColor="text1"/>
                <w:sz w:val="24"/>
                <w:szCs w:val="24"/>
              </w:rPr>
            </w:pPr>
          </w:p>
        </w:tc>
        <w:tc>
          <w:tcPr>
            <w:tcW w:w="1703" w:type="dxa"/>
            <w:tcBorders>
              <w:top w:val="single" w:sz="4" w:space="0" w:color="000000"/>
              <w:left w:val="single" w:sz="4" w:space="0" w:color="000000"/>
              <w:bottom w:val="single" w:sz="4" w:space="0" w:color="000000"/>
            </w:tcBorders>
          </w:tcPr>
          <w:p w14:paraId="28472FB7" w14:textId="77777777" w:rsidR="003B4ED7" w:rsidRPr="00E95158" w:rsidRDefault="003B4ED7" w:rsidP="006C5982">
            <w:pPr>
              <w:snapToGrid w:val="0"/>
              <w:spacing w:after="0" w:line="240" w:lineRule="auto"/>
              <w:jc w:val="both"/>
              <w:rPr>
                <w:rFonts w:ascii="Times New Roman" w:eastAsia="Times New Roman" w:hAnsi="Times New Roman" w:cs="Times New Roman"/>
                <w:color w:val="000000" w:themeColor="text1"/>
                <w:sz w:val="24"/>
                <w:szCs w:val="24"/>
              </w:rPr>
            </w:pPr>
          </w:p>
        </w:tc>
        <w:tc>
          <w:tcPr>
            <w:tcW w:w="1843" w:type="dxa"/>
            <w:tcBorders>
              <w:top w:val="single" w:sz="4" w:space="0" w:color="auto"/>
              <w:left w:val="single" w:sz="4" w:space="0" w:color="auto"/>
              <w:bottom w:val="single" w:sz="4" w:space="0" w:color="auto"/>
              <w:right w:val="single" w:sz="4" w:space="0" w:color="auto"/>
            </w:tcBorders>
          </w:tcPr>
          <w:p w14:paraId="4DFE3AAC" w14:textId="77777777" w:rsidR="003B4ED7" w:rsidRPr="00E95158" w:rsidRDefault="003B4ED7" w:rsidP="006C5982">
            <w:pPr>
              <w:snapToGrid w:val="0"/>
              <w:spacing w:after="0" w:line="240" w:lineRule="auto"/>
              <w:jc w:val="both"/>
              <w:rPr>
                <w:rFonts w:ascii="Times New Roman" w:eastAsia="Times New Roman" w:hAnsi="Times New Roman" w:cs="Times New Roman"/>
                <w:color w:val="000000" w:themeColor="text1"/>
                <w:sz w:val="24"/>
                <w:szCs w:val="24"/>
              </w:rPr>
            </w:pPr>
          </w:p>
        </w:tc>
      </w:tr>
      <w:tr w:rsidR="003B4ED7" w:rsidRPr="00E95158" w14:paraId="4E658FF5" w14:textId="77777777" w:rsidTr="00456E3A">
        <w:trPr>
          <w:jc w:val="center"/>
        </w:trPr>
        <w:tc>
          <w:tcPr>
            <w:tcW w:w="709" w:type="dxa"/>
            <w:tcBorders>
              <w:top w:val="single" w:sz="4" w:space="0" w:color="000000"/>
              <w:left w:val="single" w:sz="4" w:space="0" w:color="000000"/>
              <w:bottom w:val="single" w:sz="4" w:space="0" w:color="000000"/>
            </w:tcBorders>
          </w:tcPr>
          <w:p w14:paraId="6A290AF9" w14:textId="6732BFAB" w:rsidR="003B4ED7" w:rsidRPr="00E95158" w:rsidRDefault="00CC4CE7" w:rsidP="006C5982">
            <w:pPr>
              <w:snapToGrid w:val="0"/>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w:t>
            </w:r>
          </w:p>
        </w:tc>
        <w:tc>
          <w:tcPr>
            <w:tcW w:w="1560" w:type="dxa"/>
            <w:tcBorders>
              <w:top w:val="single" w:sz="4" w:space="0" w:color="000000"/>
              <w:left w:val="single" w:sz="4" w:space="0" w:color="000000"/>
              <w:bottom w:val="single" w:sz="4" w:space="0" w:color="000000"/>
              <w:right w:val="single" w:sz="4" w:space="0" w:color="000000"/>
            </w:tcBorders>
          </w:tcPr>
          <w:p w14:paraId="4396E745" w14:textId="77777777" w:rsidR="003B4ED7" w:rsidRPr="00E95158" w:rsidRDefault="003B4ED7" w:rsidP="006C5982">
            <w:pPr>
              <w:snapToGrid w:val="0"/>
              <w:spacing w:after="0" w:line="240" w:lineRule="auto"/>
              <w:jc w:val="both"/>
              <w:rPr>
                <w:rFonts w:ascii="Times New Roman" w:eastAsia="Times New Roman" w:hAnsi="Times New Roman" w:cs="Times New Roman"/>
                <w:color w:val="000000" w:themeColor="text1"/>
                <w:sz w:val="24"/>
                <w:szCs w:val="24"/>
              </w:rPr>
            </w:pPr>
          </w:p>
          <w:p w14:paraId="0F3322BA" w14:textId="77777777" w:rsidR="003B4ED7" w:rsidRPr="00E95158" w:rsidRDefault="003B4ED7" w:rsidP="006C5982">
            <w:pPr>
              <w:snapToGrid w:val="0"/>
              <w:spacing w:after="0" w:line="240" w:lineRule="auto"/>
              <w:jc w:val="both"/>
              <w:rPr>
                <w:rFonts w:ascii="Times New Roman" w:eastAsia="Times New Roman" w:hAnsi="Times New Roman" w:cs="Times New Roman"/>
                <w:color w:val="000000" w:themeColor="text1"/>
                <w:sz w:val="24"/>
                <w:szCs w:val="24"/>
              </w:rPr>
            </w:pPr>
          </w:p>
          <w:p w14:paraId="37C7F92F" w14:textId="77777777" w:rsidR="003B4ED7" w:rsidRPr="00E95158" w:rsidRDefault="003B4ED7" w:rsidP="006C5982">
            <w:pPr>
              <w:snapToGrid w:val="0"/>
              <w:spacing w:after="0" w:line="240" w:lineRule="auto"/>
              <w:jc w:val="both"/>
              <w:rPr>
                <w:rFonts w:ascii="Times New Roman" w:eastAsia="Times New Roman" w:hAnsi="Times New Roman" w:cs="Times New Roman"/>
                <w:color w:val="000000" w:themeColor="text1"/>
                <w:sz w:val="24"/>
                <w:szCs w:val="24"/>
              </w:rPr>
            </w:pPr>
          </w:p>
        </w:tc>
        <w:tc>
          <w:tcPr>
            <w:tcW w:w="2753" w:type="dxa"/>
            <w:tcBorders>
              <w:top w:val="single" w:sz="4" w:space="0" w:color="000000"/>
              <w:left w:val="single" w:sz="4" w:space="0" w:color="000000"/>
              <w:bottom w:val="single" w:sz="4" w:space="0" w:color="000000"/>
            </w:tcBorders>
          </w:tcPr>
          <w:p w14:paraId="0DAF6215" w14:textId="77777777" w:rsidR="003B4ED7" w:rsidRPr="00E95158" w:rsidRDefault="003B4ED7" w:rsidP="006C5982">
            <w:pPr>
              <w:snapToGrid w:val="0"/>
              <w:spacing w:after="0" w:line="240" w:lineRule="auto"/>
              <w:jc w:val="both"/>
              <w:rPr>
                <w:rFonts w:ascii="Times New Roman" w:eastAsia="Times New Roman" w:hAnsi="Times New Roman" w:cs="Times New Roman"/>
                <w:color w:val="000000" w:themeColor="text1"/>
                <w:sz w:val="24"/>
                <w:szCs w:val="24"/>
              </w:rPr>
            </w:pPr>
          </w:p>
        </w:tc>
        <w:tc>
          <w:tcPr>
            <w:tcW w:w="1676" w:type="dxa"/>
            <w:tcBorders>
              <w:top w:val="single" w:sz="4" w:space="0" w:color="000000"/>
              <w:left w:val="single" w:sz="4" w:space="0" w:color="000000"/>
              <w:bottom w:val="single" w:sz="4" w:space="0" w:color="000000"/>
              <w:right w:val="single" w:sz="4" w:space="0" w:color="000000"/>
            </w:tcBorders>
          </w:tcPr>
          <w:p w14:paraId="1C528996" w14:textId="77777777" w:rsidR="003B4ED7" w:rsidRPr="00E95158" w:rsidRDefault="003B4ED7" w:rsidP="006C5982">
            <w:pPr>
              <w:snapToGrid w:val="0"/>
              <w:spacing w:after="0" w:line="240" w:lineRule="auto"/>
              <w:jc w:val="both"/>
              <w:rPr>
                <w:rFonts w:ascii="Times New Roman" w:eastAsia="Times New Roman" w:hAnsi="Times New Roman" w:cs="Times New Roman"/>
                <w:color w:val="000000" w:themeColor="text1"/>
                <w:sz w:val="24"/>
                <w:szCs w:val="24"/>
              </w:rPr>
            </w:pPr>
          </w:p>
        </w:tc>
        <w:tc>
          <w:tcPr>
            <w:tcW w:w="1703" w:type="dxa"/>
            <w:tcBorders>
              <w:top w:val="single" w:sz="4" w:space="0" w:color="000000"/>
              <w:left w:val="single" w:sz="4" w:space="0" w:color="000000"/>
              <w:bottom w:val="single" w:sz="4" w:space="0" w:color="000000"/>
            </w:tcBorders>
          </w:tcPr>
          <w:p w14:paraId="2574FDAF" w14:textId="77777777" w:rsidR="003B4ED7" w:rsidRPr="00E95158" w:rsidRDefault="003B4ED7" w:rsidP="006C5982">
            <w:pPr>
              <w:snapToGrid w:val="0"/>
              <w:spacing w:after="0" w:line="240" w:lineRule="auto"/>
              <w:jc w:val="both"/>
              <w:rPr>
                <w:rFonts w:ascii="Times New Roman" w:eastAsia="Times New Roman" w:hAnsi="Times New Roman" w:cs="Times New Roman"/>
                <w:color w:val="000000" w:themeColor="text1"/>
                <w:sz w:val="24"/>
                <w:szCs w:val="24"/>
              </w:rPr>
            </w:pPr>
          </w:p>
        </w:tc>
        <w:tc>
          <w:tcPr>
            <w:tcW w:w="1843" w:type="dxa"/>
            <w:tcBorders>
              <w:top w:val="single" w:sz="4" w:space="0" w:color="auto"/>
              <w:left w:val="single" w:sz="4" w:space="0" w:color="auto"/>
              <w:bottom w:val="single" w:sz="4" w:space="0" w:color="auto"/>
              <w:right w:val="single" w:sz="4" w:space="0" w:color="auto"/>
            </w:tcBorders>
          </w:tcPr>
          <w:p w14:paraId="1434F346" w14:textId="77777777" w:rsidR="003B4ED7" w:rsidRPr="00E95158" w:rsidRDefault="003B4ED7" w:rsidP="006C5982">
            <w:pPr>
              <w:snapToGrid w:val="0"/>
              <w:spacing w:after="0" w:line="240" w:lineRule="auto"/>
              <w:jc w:val="both"/>
              <w:rPr>
                <w:rFonts w:ascii="Times New Roman" w:eastAsia="Times New Roman" w:hAnsi="Times New Roman" w:cs="Times New Roman"/>
                <w:color w:val="000000" w:themeColor="text1"/>
                <w:sz w:val="24"/>
                <w:szCs w:val="24"/>
              </w:rPr>
            </w:pPr>
          </w:p>
        </w:tc>
      </w:tr>
      <w:tr w:rsidR="00CC4CE7" w:rsidRPr="00E95158" w14:paraId="5816CA49" w14:textId="77777777" w:rsidTr="00456E3A">
        <w:trPr>
          <w:jc w:val="center"/>
        </w:trPr>
        <w:tc>
          <w:tcPr>
            <w:tcW w:w="709" w:type="dxa"/>
            <w:tcBorders>
              <w:top w:val="single" w:sz="4" w:space="0" w:color="000000"/>
              <w:left w:val="single" w:sz="4" w:space="0" w:color="000000"/>
              <w:bottom w:val="single" w:sz="4" w:space="0" w:color="000000"/>
            </w:tcBorders>
          </w:tcPr>
          <w:p w14:paraId="7D306114" w14:textId="77777777" w:rsidR="00CC4CE7" w:rsidRDefault="00CC4CE7" w:rsidP="006C5982">
            <w:pPr>
              <w:snapToGrid w:val="0"/>
              <w:spacing w:after="0" w:line="240" w:lineRule="auto"/>
              <w:jc w:val="both"/>
              <w:rPr>
                <w:rFonts w:ascii="Times New Roman" w:eastAsia="Times New Roman" w:hAnsi="Times New Roman" w:cs="Times New Roman"/>
                <w:color w:val="000000" w:themeColor="text1"/>
                <w:sz w:val="24"/>
                <w:szCs w:val="24"/>
              </w:rPr>
            </w:pPr>
          </w:p>
        </w:tc>
        <w:tc>
          <w:tcPr>
            <w:tcW w:w="1560" w:type="dxa"/>
            <w:tcBorders>
              <w:top w:val="single" w:sz="4" w:space="0" w:color="000000"/>
              <w:left w:val="single" w:sz="4" w:space="0" w:color="000000"/>
              <w:bottom w:val="single" w:sz="4" w:space="0" w:color="000000"/>
              <w:right w:val="single" w:sz="4" w:space="0" w:color="000000"/>
            </w:tcBorders>
          </w:tcPr>
          <w:p w14:paraId="44093F04" w14:textId="7F0708A0" w:rsidR="00CC4CE7" w:rsidRPr="00E95158" w:rsidRDefault="00CC4CE7" w:rsidP="006C5982">
            <w:pPr>
              <w:snapToGrid w:val="0"/>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w:t>
            </w:r>
          </w:p>
        </w:tc>
        <w:tc>
          <w:tcPr>
            <w:tcW w:w="2753" w:type="dxa"/>
            <w:tcBorders>
              <w:top w:val="single" w:sz="4" w:space="0" w:color="000000"/>
              <w:left w:val="single" w:sz="4" w:space="0" w:color="000000"/>
              <w:bottom w:val="single" w:sz="4" w:space="0" w:color="000000"/>
            </w:tcBorders>
          </w:tcPr>
          <w:p w14:paraId="31C354F2" w14:textId="77777777" w:rsidR="00CC4CE7" w:rsidRPr="00E95158" w:rsidRDefault="00CC4CE7" w:rsidP="006C5982">
            <w:pPr>
              <w:snapToGrid w:val="0"/>
              <w:spacing w:after="0" w:line="240" w:lineRule="auto"/>
              <w:jc w:val="both"/>
              <w:rPr>
                <w:rFonts w:ascii="Times New Roman" w:eastAsia="Times New Roman" w:hAnsi="Times New Roman" w:cs="Times New Roman"/>
                <w:color w:val="000000" w:themeColor="text1"/>
                <w:sz w:val="24"/>
                <w:szCs w:val="24"/>
              </w:rPr>
            </w:pPr>
          </w:p>
        </w:tc>
        <w:tc>
          <w:tcPr>
            <w:tcW w:w="1676" w:type="dxa"/>
            <w:tcBorders>
              <w:top w:val="single" w:sz="4" w:space="0" w:color="000000"/>
              <w:left w:val="single" w:sz="4" w:space="0" w:color="000000"/>
              <w:bottom w:val="single" w:sz="4" w:space="0" w:color="000000"/>
              <w:right w:val="single" w:sz="4" w:space="0" w:color="000000"/>
            </w:tcBorders>
          </w:tcPr>
          <w:p w14:paraId="2D9E8F3F" w14:textId="77777777" w:rsidR="00CC4CE7" w:rsidRPr="00E95158" w:rsidRDefault="00CC4CE7" w:rsidP="006C5982">
            <w:pPr>
              <w:snapToGrid w:val="0"/>
              <w:spacing w:after="0" w:line="240" w:lineRule="auto"/>
              <w:jc w:val="both"/>
              <w:rPr>
                <w:rFonts w:ascii="Times New Roman" w:eastAsia="Times New Roman" w:hAnsi="Times New Roman" w:cs="Times New Roman"/>
                <w:color w:val="000000" w:themeColor="text1"/>
                <w:sz w:val="24"/>
                <w:szCs w:val="24"/>
              </w:rPr>
            </w:pPr>
          </w:p>
        </w:tc>
        <w:tc>
          <w:tcPr>
            <w:tcW w:w="1703" w:type="dxa"/>
            <w:tcBorders>
              <w:top w:val="single" w:sz="4" w:space="0" w:color="000000"/>
              <w:left w:val="single" w:sz="4" w:space="0" w:color="000000"/>
              <w:bottom w:val="single" w:sz="4" w:space="0" w:color="000000"/>
            </w:tcBorders>
          </w:tcPr>
          <w:p w14:paraId="36EA3ABB" w14:textId="77777777" w:rsidR="00CC4CE7" w:rsidRPr="00E95158" w:rsidRDefault="00CC4CE7" w:rsidP="006C5982">
            <w:pPr>
              <w:snapToGrid w:val="0"/>
              <w:spacing w:after="0" w:line="240" w:lineRule="auto"/>
              <w:jc w:val="both"/>
              <w:rPr>
                <w:rFonts w:ascii="Times New Roman" w:eastAsia="Times New Roman" w:hAnsi="Times New Roman" w:cs="Times New Roman"/>
                <w:color w:val="000000" w:themeColor="text1"/>
                <w:sz w:val="24"/>
                <w:szCs w:val="24"/>
              </w:rPr>
            </w:pPr>
          </w:p>
        </w:tc>
        <w:tc>
          <w:tcPr>
            <w:tcW w:w="1843" w:type="dxa"/>
            <w:tcBorders>
              <w:top w:val="single" w:sz="4" w:space="0" w:color="auto"/>
              <w:left w:val="single" w:sz="4" w:space="0" w:color="auto"/>
              <w:bottom w:val="single" w:sz="4" w:space="0" w:color="auto"/>
              <w:right w:val="single" w:sz="4" w:space="0" w:color="auto"/>
            </w:tcBorders>
          </w:tcPr>
          <w:p w14:paraId="52DBDF6A" w14:textId="77777777" w:rsidR="00CC4CE7" w:rsidRPr="00E95158" w:rsidRDefault="00CC4CE7" w:rsidP="006C5982">
            <w:pPr>
              <w:snapToGrid w:val="0"/>
              <w:spacing w:after="0" w:line="240" w:lineRule="auto"/>
              <w:jc w:val="both"/>
              <w:rPr>
                <w:rFonts w:ascii="Times New Roman" w:eastAsia="Times New Roman" w:hAnsi="Times New Roman" w:cs="Times New Roman"/>
                <w:color w:val="000000" w:themeColor="text1"/>
                <w:sz w:val="24"/>
                <w:szCs w:val="24"/>
              </w:rPr>
            </w:pPr>
          </w:p>
        </w:tc>
      </w:tr>
    </w:tbl>
    <w:p w14:paraId="4DFC681C" w14:textId="77777777" w:rsidR="003B4ED7" w:rsidRPr="00E95158" w:rsidRDefault="003B4ED7" w:rsidP="00E95158">
      <w:pPr>
        <w:pStyle w:val="Sarakstarindkopa"/>
        <w:spacing w:after="0" w:line="240" w:lineRule="auto"/>
        <w:jc w:val="both"/>
        <w:rPr>
          <w:rFonts w:ascii="Times New Roman" w:hAnsi="Times New Roman" w:cs="Times New Roman"/>
          <w:b/>
          <w:sz w:val="24"/>
          <w:szCs w:val="24"/>
        </w:rPr>
      </w:pPr>
    </w:p>
    <w:p w14:paraId="5FCB7AD3" w14:textId="5A199BAC" w:rsidR="003B4ED7" w:rsidRPr="00E95158" w:rsidRDefault="003B4ED7">
      <w:pPr>
        <w:pStyle w:val="Sarakstarindkopa"/>
        <w:numPr>
          <w:ilvl w:val="0"/>
          <w:numId w:val="8"/>
        </w:numPr>
        <w:spacing w:after="0" w:line="240" w:lineRule="auto"/>
        <w:jc w:val="both"/>
        <w:rPr>
          <w:rFonts w:ascii="Times New Roman" w:hAnsi="Times New Roman" w:cs="Times New Roman"/>
          <w:b/>
          <w:sz w:val="24"/>
          <w:szCs w:val="24"/>
        </w:rPr>
      </w:pPr>
      <w:r w:rsidRPr="00E95158">
        <w:rPr>
          <w:rFonts w:ascii="Times New Roman" w:eastAsia="Times New Roman" w:hAnsi="Times New Roman" w:cs="Times New Roman"/>
          <w:color w:val="000000" w:themeColor="text1"/>
          <w:sz w:val="24"/>
          <w:szCs w:val="24"/>
        </w:rPr>
        <w:t xml:space="preserve">Nodrošināsim šādus speciālistus </w:t>
      </w:r>
      <w:r w:rsidRPr="00E95158">
        <w:rPr>
          <w:rFonts w:ascii="Times New Roman" w:hAnsi="Times New Roman" w:cs="Times New Roman"/>
          <w:color w:val="000000" w:themeColor="text1"/>
          <w:sz w:val="24"/>
          <w:szCs w:val="24"/>
        </w:rPr>
        <w:t xml:space="preserve">ēku energoefektivitātes </w:t>
      </w:r>
      <w:r w:rsidRPr="00E95158">
        <w:rPr>
          <w:rFonts w:ascii="Times New Roman" w:eastAsia="Times New Roman" w:hAnsi="Times New Roman" w:cs="Times New Roman"/>
          <w:color w:val="000000" w:themeColor="text1"/>
          <w:sz w:val="24"/>
          <w:szCs w:val="24"/>
        </w:rPr>
        <w:t>jomā:</w:t>
      </w:r>
    </w:p>
    <w:tbl>
      <w:tblPr>
        <w:tblW w:w="9397" w:type="dxa"/>
        <w:jc w:val="center"/>
        <w:tblLayout w:type="fixed"/>
        <w:tblLook w:val="0000" w:firstRow="0" w:lastRow="0" w:firstColumn="0" w:lastColumn="0" w:noHBand="0" w:noVBand="0"/>
      </w:tblPr>
      <w:tblGrid>
        <w:gridCol w:w="709"/>
        <w:gridCol w:w="2688"/>
        <w:gridCol w:w="2481"/>
        <w:gridCol w:w="1676"/>
        <w:gridCol w:w="1843"/>
      </w:tblGrid>
      <w:tr w:rsidR="003B4ED7" w:rsidRPr="00E95158" w14:paraId="7210CD99" w14:textId="77777777" w:rsidTr="00456E3A">
        <w:trPr>
          <w:jc w:val="center"/>
        </w:trPr>
        <w:tc>
          <w:tcPr>
            <w:tcW w:w="709" w:type="dxa"/>
            <w:tcBorders>
              <w:top w:val="single" w:sz="4" w:space="0" w:color="000000"/>
              <w:left w:val="single" w:sz="4" w:space="0" w:color="000000"/>
              <w:bottom w:val="single" w:sz="4" w:space="0" w:color="000000"/>
            </w:tcBorders>
            <w:vAlign w:val="center"/>
          </w:tcPr>
          <w:p w14:paraId="1C33EACA" w14:textId="77777777" w:rsidR="003B4ED7" w:rsidRPr="00E95158" w:rsidRDefault="003B4ED7" w:rsidP="007874E5">
            <w:pPr>
              <w:snapToGrid w:val="0"/>
              <w:spacing w:after="0" w:line="240" w:lineRule="auto"/>
              <w:jc w:val="both"/>
              <w:rPr>
                <w:rFonts w:ascii="Times New Roman" w:eastAsia="Times New Roman" w:hAnsi="Times New Roman" w:cs="Times New Roman"/>
                <w:color w:val="000000" w:themeColor="text1"/>
                <w:sz w:val="24"/>
                <w:szCs w:val="24"/>
              </w:rPr>
            </w:pPr>
            <w:r w:rsidRPr="00E95158">
              <w:rPr>
                <w:rFonts w:ascii="Times New Roman" w:eastAsia="Times New Roman" w:hAnsi="Times New Roman" w:cs="Times New Roman"/>
                <w:color w:val="000000" w:themeColor="text1"/>
                <w:sz w:val="24"/>
                <w:szCs w:val="24"/>
              </w:rPr>
              <w:t>Nr.</w:t>
            </w:r>
          </w:p>
          <w:p w14:paraId="0EC2FDB6" w14:textId="77777777" w:rsidR="003B4ED7" w:rsidRPr="00E95158" w:rsidRDefault="003B4ED7" w:rsidP="007874E5">
            <w:pPr>
              <w:snapToGrid w:val="0"/>
              <w:spacing w:after="0" w:line="240" w:lineRule="auto"/>
              <w:jc w:val="both"/>
              <w:rPr>
                <w:rFonts w:ascii="Times New Roman" w:eastAsia="Times New Roman" w:hAnsi="Times New Roman" w:cs="Times New Roman"/>
                <w:color w:val="000000" w:themeColor="text1"/>
                <w:sz w:val="24"/>
                <w:szCs w:val="24"/>
              </w:rPr>
            </w:pPr>
            <w:r w:rsidRPr="00E95158">
              <w:rPr>
                <w:rFonts w:ascii="Times New Roman" w:eastAsia="Times New Roman" w:hAnsi="Times New Roman" w:cs="Times New Roman"/>
                <w:color w:val="000000" w:themeColor="text1"/>
                <w:sz w:val="24"/>
                <w:szCs w:val="24"/>
              </w:rPr>
              <w:t>p.k.</w:t>
            </w:r>
          </w:p>
        </w:tc>
        <w:tc>
          <w:tcPr>
            <w:tcW w:w="2688" w:type="dxa"/>
            <w:tcBorders>
              <w:top w:val="single" w:sz="4" w:space="0" w:color="000000"/>
              <w:left w:val="single" w:sz="4" w:space="0" w:color="000000"/>
              <w:bottom w:val="single" w:sz="4" w:space="0" w:color="000000"/>
              <w:right w:val="single" w:sz="4" w:space="0" w:color="000000"/>
            </w:tcBorders>
            <w:vAlign w:val="center"/>
          </w:tcPr>
          <w:p w14:paraId="698BD6AD" w14:textId="77777777" w:rsidR="003B4ED7" w:rsidRPr="00E95158" w:rsidRDefault="003B4ED7" w:rsidP="007874E5">
            <w:pPr>
              <w:spacing w:after="0" w:line="240" w:lineRule="auto"/>
              <w:jc w:val="both"/>
              <w:rPr>
                <w:rFonts w:ascii="Times New Roman" w:eastAsia="Times" w:hAnsi="Times New Roman" w:cs="Times New Roman"/>
                <w:color w:val="000000" w:themeColor="text1"/>
                <w:sz w:val="24"/>
                <w:szCs w:val="24"/>
              </w:rPr>
            </w:pPr>
            <w:r w:rsidRPr="00E95158">
              <w:rPr>
                <w:rFonts w:ascii="Times New Roman" w:eastAsia="Times New Roman" w:hAnsi="Times New Roman" w:cs="Times New Roman"/>
                <w:color w:val="000000" w:themeColor="text1"/>
                <w:sz w:val="24"/>
                <w:szCs w:val="24"/>
              </w:rPr>
              <w:t>Amata nosaukums</w:t>
            </w:r>
          </w:p>
          <w:p w14:paraId="34B7A774" w14:textId="77777777" w:rsidR="003B4ED7" w:rsidRPr="00E95158" w:rsidRDefault="003B4ED7" w:rsidP="007874E5">
            <w:pPr>
              <w:spacing w:after="0" w:line="240" w:lineRule="auto"/>
              <w:jc w:val="both"/>
              <w:rPr>
                <w:rFonts w:ascii="Times New Roman" w:eastAsia="Times New Roman" w:hAnsi="Times New Roman" w:cs="Times New Roman"/>
                <w:color w:val="000000" w:themeColor="text1"/>
                <w:sz w:val="24"/>
                <w:szCs w:val="24"/>
              </w:rPr>
            </w:pPr>
            <w:r w:rsidRPr="00E95158">
              <w:rPr>
                <w:rFonts w:ascii="Times New Roman" w:eastAsia="Times New Roman" w:hAnsi="Times New Roman" w:cs="Times New Roman"/>
                <w:color w:val="000000" w:themeColor="text1"/>
                <w:sz w:val="24"/>
                <w:szCs w:val="24"/>
              </w:rPr>
              <w:t>līguma izpildē</w:t>
            </w:r>
          </w:p>
        </w:tc>
        <w:tc>
          <w:tcPr>
            <w:tcW w:w="2481" w:type="dxa"/>
            <w:tcBorders>
              <w:top w:val="single" w:sz="4" w:space="0" w:color="000000"/>
              <w:left w:val="single" w:sz="4" w:space="0" w:color="000000"/>
              <w:bottom w:val="single" w:sz="4" w:space="0" w:color="000000"/>
            </w:tcBorders>
            <w:vAlign w:val="center"/>
          </w:tcPr>
          <w:p w14:paraId="049FE99B" w14:textId="77777777" w:rsidR="003B4ED7" w:rsidRPr="00E95158" w:rsidRDefault="003B4ED7" w:rsidP="007874E5">
            <w:pPr>
              <w:shd w:val="clear" w:color="auto" w:fill="FFFFFF"/>
              <w:spacing w:before="120" w:after="0" w:line="240" w:lineRule="auto"/>
              <w:jc w:val="both"/>
              <w:rPr>
                <w:rFonts w:ascii="Times New Roman" w:eastAsia="Times New Roman" w:hAnsi="Times New Roman" w:cs="Times New Roman"/>
                <w:color w:val="000000" w:themeColor="text1"/>
                <w:sz w:val="24"/>
                <w:szCs w:val="24"/>
              </w:rPr>
            </w:pPr>
            <w:r w:rsidRPr="00E95158">
              <w:rPr>
                <w:rFonts w:ascii="Times New Roman" w:eastAsia="Times New Roman" w:hAnsi="Times New Roman" w:cs="Times New Roman"/>
                <w:color w:val="000000" w:themeColor="text1"/>
                <w:sz w:val="24"/>
                <w:szCs w:val="24"/>
              </w:rPr>
              <w:t>Vārds, Uzvārds</w:t>
            </w:r>
          </w:p>
        </w:tc>
        <w:tc>
          <w:tcPr>
            <w:tcW w:w="1676" w:type="dxa"/>
            <w:tcBorders>
              <w:top w:val="single" w:sz="4" w:space="0" w:color="000000"/>
              <w:left w:val="single" w:sz="4" w:space="0" w:color="000000"/>
              <w:bottom w:val="single" w:sz="4" w:space="0" w:color="000000"/>
              <w:right w:val="single" w:sz="4" w:space="0" w:color="000000"/>
            </w:tcBorders>
            <w:vAlign w:val="center"/>
          </w:tcPr>
          <w:p w14:paraId="05D19855" w14:textId="77777777" w:rsidR="003B4ED7" w:rsidRPr="00E95158" w:rsidRDefault="003B4ED7" w:rsidP="007874E5">
            <w:pPr>
              <w:spacing w:after="0" w:line="240" w:lineRule="auto"/>
              <w:ind w:firstLine="34"/>
              <w:jc w:val="both"/>
              <w:rPr>
                <w:rFonts w:ascii="Times New Roman" w:eastAsia="Times New Roman" w:hAnsi="Times New Roman" w:cs="Times New Roman"/>
                <w:color w:val="000000" w:themeColor="text1"/>
                <w:sz w:val="24"/>
                <w:szCs w:val="24"/>
              </w:rPr>
            </w:pPr>
            <w:r w:rsidRPr="00E95158">
              <w:rPr>
                <w:rFonts w:ascii="Times New Roman" w:eastAsia="Times New Roman" w:hAnsi="Times New Roman" w:cs="Times New Roman"/>
                <w:color w:val="000000" w:themeColor="text1"/>
                <w:sz w:val="24"/>
                <w:szCs w:val="24"/>
              </w:rPr>
              <w:t>Sertifikāta Nr. un derīguma termiņš* vai izglītības dokumenta Nr.</w:t>
            </w:r>
          </w:p>
        </w:tc>
        <w:tc>
          <w:tcPr>
            <w:tcW w:w="1843" w:type="dxa"/>
            <w:tcBorders>
              <w:top w:val="single" w:sz="4" w:space="0" w:color="auto"/>
              <w:left w:val="single" w:sz="4" w:space="0" w:color="auto"/>
              <w:bottom w:val="single" w:sz="4" w:space="0" w:color="auto"/>
              <w:right w:val="single" w:sz="4" w:space="0" w:color="auto"/>
            </w:tcBorders>
            <w:vAlign w:val="center"/>
          </w:tcPr>
          <w:p w14:paraId="54CDB11F" w14:textId="77777777" w:rsidR="003B4ED7" w:rsidRPr="00E95158" w:rsidRDefault="003B4ED7" w:rsidP="007874E5">
            <w:pPr>
              <w:snapToGrid w:val="0"/>
              <w:spacing w:after="0" w:line="240" w:lineRule="auto"/>
              <w:jc w:val="both"/>
              <w:rPr>
                <w:rFonts w:ascii="Times New Roman" w:eastAsia="Times New Roman" w:hAnsi="Times New Roman" w:cs="Times New Roman"/>
                <w:color w:val="000000" w:themeColor="text1"/>
                <w:sz w:val="24"/>
                <w:szCs w:val="24"/>
              </w:rPr>
            </w:pPr>
            <w:r w:rsidRPr="00E95158">
              <w:rPr>
                <w:rFonts w:ascii="Times New Roman" w:eastAsia="Times New Roman" w:hAnsi="Times New Roman" w:cs="Times New Roman"/>
                <w:color w:val="000000" w:themeColor="text1"/>
                <w:sz w:val="24"/>
                <w:szCs w:val="24"/>
              </w:rPr>
              <w:t>Uzņēmums, kuru speciālists pārstāv (ir/nav darbinieks)</w:t>
            </w:r>
          </w:p>
        </w:tc>
      </w:tr>
      <w:tr w:rsidR="003B4ED7" w:rsidRPr="00E95158" w14:paraId="61AEC89C" w14:textId="77777777" w:rsidTr="00456E3A">
        <w:trPr>
          <w:trHeight w:val="246"/>
          <w:jc w:val="center"/>
        </w:trPr>
        <w:tc>
          <w:tcPr>
            <w:tcW w:w="709" w:type="dxa"/>
            <w:tcBorders>
              <w:top w:val="single" w:sz="4" w:space="0" w:color="000000"/>
              <w:left w:val="single" w:sz="4" w:space="0" w:color="000000"/>
              <w:bottom w:val="single" w:sz="4" w:space="0" w:color="000000"/>
            </w:tcBorders>
            <w:vAlign w:val="center"/>
          </w:tcPr>
          <w:p w14:paraId="09AC5089" w14:textId="77777777" w:rsidR="003B4ED7" w:rsidRPr="00E95158" w:rsidRDefault="003B4ED7" w:rsidP="007874E5">
            <w:pPr>
              <w:snapToGrid w:val="0"/>
              <w:spacing w:after="0" w:line="240" w:lineRule="auto"/>
              <w:jc w:val="both"/>
              <w:rPr>
                <w:rFonts w:ascii="Times New Roman" w:eastAsia="Times New Roman" w:hAnsi="Times New Roman" w:cs="Times New Roman"/>
                <w:color w:val="000000" w:themeColor="text1"/>
                <w:sz w:val="24"/>
                <w:szCs w:val="24"/>
              </w:rPr>
            </w:pPr>
            <w:r w:rsidRPr="00E95158">
              <w:rPr>
                <w:rFonts w:ascii="Times New Roman" w:eastAsia="Times New Roman" w:hAnsi="Times New Roman" w:cs="Times New Roman"/>
                <w:color w:val="000000" w:themeColor="text1"/>
                <w:sz w:val="24"/>
                <w:szCs w:val="24"/>
              </w:rPr>
              <w:t>1.</w:t>
            </w:r>
          </w:p>
        </w:tc>
        <w:tc>
          <w:tcPr>
            <w:tcW w:w="2688" w:type="dxa"/>
            <w:tcBorders>
              <w:top w:val="single" w:sz="4" w:space="0" w:color="000000"/>
              <w:left w:val="single" w:sz="4" w:space="0" w:color="000000"/>
              <w:bottom w:val="single" w:sz="4" w:space="0" w:color="000000"/>
              <w:right w:val="single" w:sz="4" w:space="0" w:color="000000"/>
            </w:tcBorders>
          </w:tcPr>
          <w:p w14:paraId="329A4541" w14:textId="77777777" w:rsidR="003B4ED7" w:rsidRPr="00E95158" w:rsidRDefault="003B4ED7" w:rsidP="007874E5">
            <w:pPr>
              <w:widowControl w:val="0"/>
              <w:spacing w:before="60" w:after="0" w:line="240" w:lineRule="auto"/>
              <w:jc w:val="both"/>
              <w:outlineLvl w:val="3"/>
              <w:rPr>
                <w:rFonts w:ascii="Times New Roman" w:eastAsia="Times New Roman" w:hAnsi="Times New Roman" w:cs="Times New Roman"/>
                <w:b/>
                <w:color w:val="000000" w:themeColor="text1"/>
                <w:sz w:val="24"/>
                <w:szCs w:val="24"/>
              </w:rPr>
            </w:pPr>
            <w:r w:rsidRPr="00E95158">
              <w:rPr>
                <w:rFonts w:ascii="Times New Roman" w:eastAsia="Times New Roman" w:hAnsi="Times New Roman" w:cs="Times New Roman"/>
                <w:b/>
                <w:color w:val="000000" w:themeColor="text1"/>
                <w:sz w:val="24"/>
                <w:szCs w:val="24"/>
              </w:rPr>
              <w:t>Speciālists ēku energoefektivitātes jomā</w:t>
            </w:r>
          </w:p>
        </w:tc>
        <w:tc>
          <w:tcPr>
            <w:tcW w:w="2481" w:type="dxa"/>
            <w:tcBorders>
              <w:top w:val="single" w:sz="4" w:space="0" w:color="000000"/>
              <w:left w:val="single" w:sz="4" w:space="0" w:color="000000"/>
              <w:bottom w:val="single" w:sz="4" w:space="0" w:color="000000"/>
            </w:tcBorders>
          </w:tcPr>
          <w:p w14:paraId="635F8BE7" w14:textId="77777777" w:rsidR="003B4ED7" w:rsidRPr="00E95158" w:rsidRDefault="003B4ED7" w:rsidP="007874E5">
            <w:pPr>
              <w:snapToGrid w:val="0"/>
              <w:spacing w:after="0" w:line="240" w:lineRule="auto"/>
              <w:jc w:val="both"/>
              <w:rPr>
                <w:rFonts w:ascii="Times New Roman" w:eastAsia="Times New Roman" w:hAnsi="Times New Roman" w:cs="Times New Roman"/>
                <w:color w:val="000000" w:themeColor="text1"/>
                <w:sz w:val="24"/>
                <w:szCs w:val="24"/>
              </w:rPr>
            </w:pPr>
          </w:p>
        </w:tc>
        <w:tc>
          <w:tcPr>
            <w:tcW w:w="1676" w:type="dxa"/>
            <w:tcBorders>
              <w:top w:val="single" w:sz="4" w:space="0" w:color="000000"/>
              <w:left w:val="single" w:sz="4" w:space="0" w:color="000000"/>
              <w:bottom w:val="single" w:sz="4" w:space="0" w:color="000000"/>
              <w:right w:val="single" w:sz="4" w:space="0" w:color="000000"/>
            </w:tcBorders>
          </w:tcPr>
          <w:p w14:paraId="63870D15" w14:textId="77777777" w:rsidR="003B4ED7" w:rsidRPr="00E95158" w:rsidRDefault="003B4ED7" w:rsidP="007874E5">
            <w:pPr>
              <w:snapToGrid w:val="0"/>
              <w:spacing w:after="0" w:line="240" w:lineRule="auto"/>
              <w:jc w:val="both"/>
              <w:rPr>
                <w:rFonts w:ascii="Times New Roman" w:eastAsia="Times New Roman" w:hAnsi="Times New Roman" w:cs="Times New Roman"/>
                <w:color w:val="000000" w:themeColor="text1"/>
                <w:sz w:val="24"/>
                <w:szCs w:val="24"/>
              </w:rPr>
            </w:pPr>
          </w:p>
        </w:tc>
        <w:tc>
          <w:tcPr>
            <w:tcW w:w="1843" w:type="dxa"/>
            <w:tcBorders>
              <w:top w:val="single" w:sz="4" w:space="0" w:color="auto"/>
              <w:left w:val="single" w:sz="4" w:space="0" w:color="auto"/>
              <w:bottom w:val="single" w:sz="4" w:space="0" w:color="auto"/>
              <w:right w:val="single" w:sz="4" w:space="0" w:color="auto"/>
            </w:tcBorders>
          </w:tcPr>
          <w:p w14:paraId="4F0DDB9C" w14:textId="77777777" w:rsidR="003B4ED7" w:rsidRPr="00E95158" w:rsidRDefault="003B4ED7" w:rsidP="007874E5">
            <w:pPr>
              <w:snapToGrid w:val="0"/>
              <w:spacing w:after="0" w:line="240" w:lineRule="auto"/>
              <w:jc w:val="both"/>
              <w:rPr>
                <w:rFonts w:ascii="Times New Roman" w:eastAsia="Times New Roman" w:hAnsi="Times New Roman" w:cs="Times New Roman"/>
                <w:color w:val="000000" w:themeColor="text1"/>
                <w:sz w:val="24"/>
                <w:szCs w:val="24"/>
              </w:rPr>
            </w:pPr>
          </w:p>
        </w:tc>
      </w:tr>
      <w:tr w:rsidR="003B4ED7" w:rsidRPr="00E95158" w14:paraId="09B52430" w14:textId="77777777" w:rsidTr="00456E3A">
        <w:trPr>
          <w:jc w:val="center"/>
        </w:trPr>
        <w:tc>
          <w:tcPr>
            <w:tcW w:w="709" w:type="dxa"/>
            <w:tcBorders>
              <w:top w:val="single" w:sz="4" w:space="0" w:color="000000"/>
              <w:left w:val="single" w:sz="4" w:space="0" w:color="000000"/>
              <w:bottom w:val="single" w:sz="4" w:space="0" w:color="000000"/>
            </w:tcBorders>
            <w:vAlign w:val="center"/>
          </w:tcPr>
          <w:p w14:paraId="0952F9D1" w14:textId="77777777" w:rsidR="003B4ED7" w:rsidRPr="00E95158" w:rsidRDefault="003B4ED7" w:rsidP="007874E5">
            <w:pPr>
              <w:snapToGrid w:val="0"/>
              <w:spacing w:after="0" w:line="240" w:lineRule="auto"/>
              <w:jc w:val="both"/>
              <w:rPr>
                <w:rFonts w:ascii="Times New Roman" w:eastAsia="Times New Roman" w:hAnsi="Times New Roman" w:cs="Times New Roman"/>
                <w:color w:val="000000" w:themeColor="text1"/>
                <w:sz w:val="24"/>
                <w:szCs w:val="24"/>
              </w:rPr>
            </w:pPr>
            <w:r w:rsidRPr="00E95158">
              <w:rPr>
                <w:rFonts w:ascii="Times New Roman" w:eastAsia="Times New Roman" w:hAnsi="Times New Roman" w:cs="Times New Roman"/>
                <w:color w:val="000000" w:themeColor="text1"/>
                <w:sz w:val="24"/>
                <w:szCs w:val="24"/>
              </w:rPr>
              <w:t>…</w:t>
            </w:r>
          </w:p>
        </w:tc>
        <w:tc>
          <w:tcPr>
            <w:tcW w:w="2688" w:type="dxa"/>
            <w:tcBorders>
              <w:top w:val="single" w:sz="4" w:space="0" w:color="000000"/>
              <w:left w:val="single" w:sz="4" w:space="0" w:color="000000"/>
              <w:bottom w:val="single" w:sz="4" w:space="0" w:color="000000"/>
              <w:right w:val="single" w:sz="4" w:space="0" w:color="000000"/>
            </w:tcBorders>
          </w:tcPr>
          <w:p w14:paraId="4F46850A" w14:textId="07423E44" w:rsidR="003B4ED7" w:rsidRPr="00E95158" w:rsidRDefault="003B4ED7" w:rsidP="007874E5">
            <w:pPr>
              <w:widowControl w:val="0"/>
              <w:spacing w:before="60" w:after="0" w:line="240" w:lineRule="auto"/>
              <w:jc w:val="both"/>
              <w:outlineLvl w:val="3"/>
              <w:rPr>
                <w:rFonts w:ascii="Times New Roman" w:eastAsia="Times New Roman" w:hAnsi="Times New Roman" w:cs="Times New Roman"/>
                <w:b/>
                <w:color w:val="000000" w:themeColor="text1"/>
                <w:kern w:val="24"/>
                <w:sz w:val="24"/>
                <w:szCs w:val="24"/>
              </w:rPr>
            </w:pPr>
          </w:p>
        </w:tc>
        <w:tc>
          <w:tcPr>
            <w:tcW w:w="2481" w:type="dxa"/>
            <w:tcBorders>
              <w:top w:val="single" w:sz="4" w:space="0" w:color="000000"/>
              <w:left w:val="single" w:sz="4" w:space="0" w:color="000000"/>
              <w:bottom w:val="single" w:sz="4" w:space="0" w:color="000000"/>
            </w:tcBorders>
          </w:tcPr>
          <w:p w14:paraId="5F6AC0B9" w14:textId="77777777" w:rsidR="003B4ED7" w:rsidRPr="00E95158" w:rsidRDefault="003B4ED7" w:rsidP="007874E5">
            <w:pPr>
              <w:snapToGrid w:val="0"/>
              <w:spacing w:after="0" w:line="240" w:lineRule="auto"/>
              <w:jc w:val="both"/>
              <w:rPr>
                <w:rFonts w:ascii="Times New Roman" w:eastAsia="Times New Roman" w:hAnsi="Times New Roman" w:cs="Times New Roman"/>
                <w:color w:val="000000" w:themeColor="text1"/>
                <w:sz w:val="24"/>
                <w:szCs w:val="24"/>
              </w:rPr>
            </w:pPr>
          </w:p>
        </w:tc>
        <w:tc>
          <w:tcPr>
            <w:tcW w:w="1676" w:type="dxa"/>
            <w:tcBorders>
              <w:top w:val="single" w:sz="4" w:space="0" w:color="000000"/>
              <w:left w:val="single" w:sz="4" w:space="0" w:color="000000"/>
              <w:bottom w:val="single" w:sz="4" w:space="0" w:color="000000"/>
              <w:right w:val="single" w:sz="4" w:space="0" w:color="000000"/>
            </w:tcBorders>
          </w:tcPr>
          <w:p w14:paraId="1D706F39" w14:textId="77777777" w:rsidR="003B4ED7" w:rsidRPr="00E95158" w:rsidRDefault="003B4ED7" w:rsidP="007874E5">
            <w:pPr>
              <w:snapToGrid w:val="0"/>
              <w:spacing w:after="0" w:line="240" w:lineRule="auto"/>
              <w:jc w:val="both"/>
              <w:rPr>
                <w:rFonts w:ascii="Times New Roman" w:eastAsia="Times New Roman" w:hAnsi="Times New Roman" w:cs="Times New Roman"/>
                <w:color w:val="000000" w:themeColor="text1"/>
                <w:sz w:val="24"/>
                <w:szCs w:val="24"/>
              </w:rPr>
            </w:pPr>
          </w:p>
        </w:tc>
        <w:tc>
          <w:tcPr>
            <w:tcW w:w="1843" w:type="dxa"/>
            <w:tcBorders>
              <w:top w:val="single" w:sz="4" w:space="0" w:color="auto"/>
              <w:left w:val="single" w:sz="4" w:space="0" w:color="auto"/>
              <w:bottom w:val="single" w:sz="4" w:space="0" w:color="auto"/>
              <w:right w:val="single" w:sz="4" w:space="0" w:color="auto"/>
            </w:tcBorders>
          </w:tcPr>
          <w:p w14:paraId="7D679467" w14:textId="77777777" w:rsidR="003B4ED7" w:rsidRPr="00E95158" w:rsidRDefault="003B4ED7" w:rsidP="007874E5">
            <w:pPr>
              <w:snapToGrid w:val="0"/>
              <w:spacing w:after="0" w:line="240" w:lineRule="auto"/>
              <w:jc w:val="both"/>
              <w:rPr>
                <w:rFonts w:ascii="Times New Roman" w:eastAsia="Times New Roman" w:hAnsi="Times New Roman" w:cs="Times New Roman"/>
                <w:color w:val="000000" w:themeColor="text1"/>
                <w:sz w:val="24"/>
                <w:szCs w:val="24"/>
              </w:rPr>
            </w:pPr>
          </w:p>
        </w:tc>
      </w:tr>
    </w:tbl>
    <w:p w14:paraId="053A0727" w14:textId="77777777" w:rsidR="003B4ED7" w:rsidRPr="00E95158" w:rsidRDefault="003B4ED7" w:rsidP="00E95158">
      <w:pPr>
        <w:widowControl w:val="0"/>
        <w:autoSpaceDE w:val="0"/>
        <w:autoSpaceDN w:val="0"/>
        <w:adjustRightInd w:val="0"/>
        <w:spacing w:line="240" w:lineRule="auto"/>
        <w:jc w:val="both"/>
        <w:rPr>
          <w:rFonts w:ascii="Times New Roman" w:hAnsi="Times New Roman" w:cs="Times New Roman"/>
          <w:color w:val="000000" w:themeColor="text1"/>
          <w:sz w:val="24"/>
          <w:szCs w:val="24"/>
          <w:lang w:eastAsia="lv-LV"/>
        </w:rPr>
      </w:pPr>
    </w:p>
    <w:p w14:paraId="1E31221C" w14:textId="77777777" w:rsidR="003B4ED7" w:rsidRPr="00E95158" w:rsidRDefault="003B4ED7" w:rsidP="00E95158">
      <w:pPr>
        <w:spacing w:line="240" w:lineRule="auto"/>
        <w:jc w:val="both"/>
        <w:rPr>
          <w:rFonts w:ascii="Times New Roman" w:eastAsia="Times" w:hAnsi="Times New Roman" w:cs="Times New Roman"/>
          <w:color w:val="000000" w:themeColor="text1"/>
          <w:sz w:val="24"/>
          <w:szCs w:val="24"/>
        </w:rPr>
      </w:pPr>
      <w:r w:rsidRPr="00E95158">
        <w:rPr>
          <w:rFonts w:ascii="Times New Roman" w:eastAsia="Times New Roman" w:hAnsi="Times New Roman" w:cs="Times New Roman"/>
          <w:i/>
          <w:color w:val="000000" w:themeColor="text1"/>
          <w:sz w:val="24"/>
          <w:szCs w:val="24"/>
        </w:rPr>
        <w:lastRenderedPageBreak/>
        <w:t xml:space="preserve">*Ja pretendents piesaista ārvalstīs sertificētu speciālistu, tad pretendents ieraksta šī speciālista sertifikāta vai </w:t>
      </w:r>
      <w:r w:rsidRPr="00E95158">
        <w:rPr>
          <w:rFonts w:ascii="Times New Roman" w:eastAsia="Arial" w:hAnsi="Times New Roman" w:cs="Times New Roman"/>
          <w:i/>
          <w:color w:val="000000" w:themeColor="text1"/>
          <w:sz w:val="24"/>
          <w:szCs w:val="24"/>
        </w:rPr>
        <w:t>cita līdzvērtīga  dokumenta, kas apliecina minētā speciālista kompetenci, informāciju.</w:t>
      </w:r>
    </w:p>
    <w:p w14:paraId="3CA24C81" w14:textId="77777777" w:rsidR="003B4ED7" w:rsidRPr="00E95158" w:rsidRDefault="003B4ED7" w:rsidP="00E95158">
      <w:pPr>
        <w:pStyle w:val="Sarakstarindkopa"/>
        <w:spacing w:after="0" w:line="240" w:lineRule="auto"/>
        <w:jc w:val="both"/>
        <w:rPr>
          <w:rFonts w:ascii="Times New Roman" w:hAnsi="Times New Roman" w:cs="Times New Roman"/>
          <w:b/>
          <w:sz w:val="24"/>
          <w:szCs w:val="24"/>
        </w:rPr>
      </w:pPr>
    </w:p>
    <w:p w14:paraId="02BCFB04" w14:textId="28CFD7DF" w:rsidR="0056205B" w:rsidRPr="00E95158" w:rsidRDefault="0056205B">
      <w:pPr>
        <w:pStyle w:val="Sarakstarindkopa"/>
        <w:numPr>
          <w:ilvl w:val="0"/>
          <w:numId w:val="8"/>
        </w:numPr>
        <w:spacing w:after="0" w:line="240" w:lineRule="auto"/>
        <w:jc w:val="both"/>
        <w:rPr>
          <w:rFonts w:ascii="Times New Roman" w:hAnsi="Times New Roman" w:cs="Times New Roman"/>
          <w:bCs/>
          <w:sz w:val="24"/>
          <w:szCs w:val="24"/>
        </w:rPr>
      </w:pPr>
      <w:r w:rsidRPr="00E95158">
        <w:rPr>
          <w:rFonts w:ascii="Times New Roman" w:hAnsi="Times New Roman" w:cs="Times New Roman"/>
          <w:bCs/>
          <w:sz w:val="24"/>
          <w:szCs w:val="24"/>
        </w:rPr>
        <w:t xml:space="preserve">Mēs piedāvājam veikt </w:t>
      </w:r>
      <w:proofErr w:type="spellStart"/>
      <w:r w:rsidRPr="00E95158">
        <w:rPr>
          <w:rFonts w:ascii="Times New Roman" w:hAnsi="Times New Roman" w:cs="Times New Roman"/>
          <w:b/>
          <w:sz w:val="24"/>
          <w:szCs w:val="24"/>
          <w:u w:val="single"/>
        </w:rPr>
        <w:t>energoaudita</w:t>
      </w:r>
      <w:proofErr w:type="spellEnd"/>
      <w:r w:rsidRPr="00E95158">
        <w:rPr>
          <w:rFonts w:ascii="Times New Roman" w:hAnsi="Times New Roman" w:cs="Times New Roman"/>
          <w:b/>
          <w:sz w:val="24"/>
          <w:szCs w:val="24"/>
          <w:u w:val="single"/>
        </w:rPr>
        <w:t xml:space="preserve"> izstrādi</w:t>
      </w:r>
      <w:r w:rsidRPr="00E95158">
        <w:rPr>
          <w:rFonts w:ascii="Times New Roman" w:hAnsi="Times New Roman" w:cs="Times New Roman"/>
          <w:bCs/>
          <w:sz w:val="24"/>
          <w:szCs w:val="24"/>
        </w:rPr>
        <w:t xml:space="preserve"> atbilstoši cenu aptaujas noteikumiem par summu:</w:t>
      </w:r>
    </w:p>
    <w:tbl>
      <w:tblPr>
        <w:tblW w:w="9513" w:type="dxa"/>
        <w:jc w:val="center"/>
        <w:tblLook w:val="04A0" w:firstRow="1" w:lastRow="0" w:firstColumn="1" w:lastColumn="0" w:noHBand="0" w:noVBand="1"/>
      </w:tblPr>
      <w:tblGrid>
        <w:gridCol w:w="774"/>
        <w:gridCol w:w="6677"/>
        <w:gridCol w:w="2062"/>
      </w:tblGrid>
      <w:tr w:rsidR="0056205B" w:rsidRPr="007874E5" w14:paraId="251B98C3" w14:textId="77777777" w:rsidTr="00456E3A">
        <w:trPr>
          <w:trHeight w:val="1137"/>
          <w:jc w:val="center"/>
        </w:trPr>
        <w:tc>
          <w:tcPr>
            <w:tcW w:w="774" w:type="dxa"/>
            <w:tcBorders>
              <w:top w:val="single" w:sz="4" w:space="0" w:color="auto"/>
              <w:left w:val="single" w:sz="4" w:space="0" w:color="auto"/>
              <w:bottom w:val="single" w:sz="4" w:space="0" w:color="auto"/>
              <w:right w:val="single" w:sz="4" w:space="0" w:color="auto"/>
            </w:tcBorders>
            <w:vAlign w:val="center"/>
            <w:hideMark/>
          </w:tcPr>
          <w:p w14:paraId="18449B1A" w14:textId="77777777" w:rsidR="0056205B" w:rsidRPr="007874E5" w:rsidRDefault="0056205B" w:rsidP="00E95158">
            <w:pPr>
              <w:spacing w:after="0" w:line="240" w:lineRule="auto"/>
              <w:ind w:left="218"/>
              <w:jc w:val="both"/>
              <w:rPr>
                <w:rFonts w:ascii="Times New Roman" w:hAnsi="Times New Roman" w:cs="Times New Roman"/>
                <w:sz w:val="24"/>
                <w:szCs w:val="24"/>
                <w:lang w:eastAsia="en-GB"/>
              </w:rPr>
            </w:pPr>
            <w:r w:rsidRPr="007874E5">
              <w:rPr>
                <w:rFonts w:ascii="Times New Roman" w:hAnsi="Times New Roman" w:cs="Times New Roman"/>
                <w:sz w:val="24"/>
                <w:szCs w:val="24"/>
                <w:lang w:eastAsia="en-GB"/>
              </w:rPr>
              <w:t>Nr.</w:t>
            </w:r>
          </w:p>
        </w:tc>
        <w:tc>
          <w:tcPr>
            <w:tcW w:w="6677" w:type="dxa"/>
            <w:tcBorders>
              <w:top w:val="single" w:sz="4" w:space="0" w:color="auto"/>
              <w:left w:val="single" w:sz="4" w:space="0" w:color="auto"/>
              <w:bottom w:val="single" w:sz="4" w:space="0" w:color="auto"/>
              <w:right w:val="single" w:sz="4" w:space="0" w:color="auto"/>
            </w:tcBorders>
            <w:vAlign w:val="center"/>
            <w:hideMark/>
          </w:tcPr>
          <w:p w14:paraId="1AFF01A0" w14:textId="77777777" w:rsidR="0056205B" w:rsidRPr="007874E5" w:rsidRDefault="0056205B" w:rsidP="00E95158">
            <w:pPr>
              <w:spacing w:after="0" w:line="240" w:lineRule="auto"/>
              <w:jc w:val="both"/>
              <w:rPr>
                <w:rFonts w:ascii="Times New Roman" w:hAnsi="Times New Roman" w:cs="Times New Roman"/>
                <w:sz w:val="24"/>
                <w:szCs w:val="24"/>
                <w:lang w:eastAsia="en-GB"/>
              </w:rPr>
            </w:pPr>
            <w:r w:rsidRPr="007874E5">
              <w:rPr>
                <w:rFonts w:ascii="Times New Roman" w:hAnsi="Times New Roman" w:cs="Times New Roman"/>
                <w:sz w:val="24"/>
                <w:szCs w:val="24"/>
                <w:lang w:eastAsia="ar-SA"/>
              </w:rPr>
              <w:t>Piedāvāto pakalpojumu nosaukums un detalizēts apraksts</w:t>
            </w:r>
          </w:p>
        </w:tc>
        <w:tc>
          <w:tcPr>
            <w:tcW w:w="2062" w:type="dxa"/>
            <w:tcBorders>
              <w:top w:val="single" w:sz="4" w:space="0" w:color="auto"/>
              <w:left w:val="single" w:sz="4" w:space="0" w:color="auto"/>
              <w:bottom w:val="single" w:sz="4" w:space="0" w:color="auto"/>
              <w:right w:val="single" w:sz="4" w:space="0" w:color="auto"/>
            </w:tcBorders>
            <w:vAlign w:val="center"/>
          </w:tcPr>
          <w:p w14:paraId="43EE0E0C" w14:textId="77777777" w:rsidR="0056205B" w:rsidRPr="007874E5" w:rsidRDefault="0056205B" w:rsidP="00E95158">
            <w:pPr>
              <w:suppressAutoHyphens/>
              <w:spacing w:after="0" w:line="240" w:lineRule="auto"/>
              <w:jc w:val="both"/>
              <w:rPr>
                <w:rFonts w:ascii="Times New Roman" w:hAnsi="Times New Roman" w:cs="Times New Roman"/>
                <w:sz w:val="24"/>
                <w:szCs w:val="24"/>
                <w:lang w:eastAsia="ar-SA"/>
              </w:rPr>
            </w:pPr>
            <w:r w:rsidRPr="007874E5">
              <w:rPr>
                <w:rFonts w:ascii="Times New Roman" w:hAnsi="Times New Roman" w:cs="Times New Roman"/>
                <w:sz w:val="24"/>
                <w:szCs w:val="24"/>
                <w:lang w:eastAsia="ar-SA"/>
              </w:rPr>
              <w:t xml:space="preserve">Līgumcena </w:t>
            </w:r>
            <w:r w:rsidRPr="007874E5">
              <w:rPr>
                <w:rFonts w:ascii="Times New Roman" w:hAnsi="Times New Roman" w:cs="Times New Roman"/>
                <w:i/>
                <w:sz w:val="24"/>
                <w:szCs w:val="24"/>
                <w:lang w:eastAsia="ar-SA"/>
              </w:rPr>
              <w:t>eiro</w:t>
            </w:r>
          </w:p>
          <w:p w14:paraId="1E9DC1AC" w14:textId="77777777" w:rsidR="0056205B" w:rsidRPr="007874E5" w:rsidRDefault="0056205B" w:rsidP="00E95158">
            <w:pPr>
              <w:spacing w:after="0" w:line="240" w:lineRule="auto"/>
              <w:jc w:val="both"/>
              <w:rPr>
                <w:rFonts w:ascii="Times New Roman" w:hAnsi="Times New Roman" w:cs="Times New Roman"/>
                <w:sz w:val="24"/>
                <w:szCs w:val="24"/>
                <w:lang w:eastAsia="en-GB"/>
              </w:rPr>
            </w:pPr>
            <w:r w:rsidRPr="007874E5">
              <w:rPr>
                <w:rFonts w:ascii="Times New Roman" w:hAnsi="Times New Roman" w:cs="Times New Roman"/>
                <w:sz w:val="24"/>
                <w:szCs w:val="24"/>
                <w:lang w:eastAsia="ar-SA"/>
              </w:rPr>
              <w:t>bez PVN</w:t>
            </w:r>
          </w:p>
        </w:tc>
      </w:tr>
      <w:tr w:rsidR="0056205B" w:rsidRPr="00E95158" w14:paraId="0E6BB865" w14:textId="77777777" w:rsidTr="00456E3A">
        <w:trPr>
          <w:trHeight w:val="299"/>
          <w:jc w:val="center"/>
        </w:trPr>
        <w:tc>
          <w:tcPr>
            <w:tcW w:w="774" w:type="dxa"/>
            <w:tcBorders>
              <w:top w:val="single" w:sz="4" w:space="0" w:color="auto"/>
              <w:left w:val="single" w:sz="4" w:space="0" w:color="auto"/>
              <w:bottom w:val="single" w:sz="4" w:space="0" w:color="auto"/>
              <w:right w:val="single" w:sz="4" w:space="0" w:color="auto"/>
            </w:tcBorders>
            <w:vAlign w:val="center"/>
          </w:tcPr>
          <w:p w14:paraId="2EC029F0" w14:textId="77777777" w:rsidR="0056205B" w:rsidRPr="00E95158" w:rsidRDefault="0056205B" w:rsidP="00E95158">
            <w:pPr>
              <w:spacing w:after="0" w:line="240" w:lineRule="auto"/>
              <w:jc w:val="both"/>
              <w:rPr>
                <w:rFonts w:ascii="Times New Roman" w:hAnsi="Times New Roman" w:cs="Times New Roman"/>
                <w:color w:val="000000"/>
                <w:sz w:val="24"/>
                <w:szCs w:val="24"/>
                <w:lang w:eastAsia="en-GB"/>
              </w:rPr>
            </w:pPr>
            <w:r w:rsidRPr="00E95158">
              <w:rPr>
                <w:rFonts w:ascii="Times New Roman" w:hAnsi="Times New Roman" w:cs="Times New Roman"/>
                <w:color w:val="000000"/>
                <w:sz w:val="24"/>
                <w:szCs w:val="24"/>
                <w:lang w:eastAsia="en-GB"/>
              </w:rPr>
              <w:t>1.</w:t>
            </w:r>
          </w:p>
        </w:tc>
        <w:tc>
          <w:tcPr>
            <w:tcW w:w="6677" w:type="dxa"/>
            <w:tcBorders>
              <w:top w:val="single" w:sz="4" w:space="0" w:color="auto"/>
              <w:left w:val="nil"/>
              <w:bottom w:val="single" w:sz="4" w:space="0" w:color="auto"/>
              <w:right w:val="single" w:sz="4" w:space="0" w:color="auto"/>
            </w:tcBorders>
            <w:vAlign w:val="bottom"/>
            <w:hideMark/>
          </w:tcPr>
          <w:p w14:paraId="1D159F67" w14:textId="77777777" w:rsidR="0056205B" w:rsidRPr="00E95158" w:rsidRDefault="0056205B" w:rsidP="00E95158">
            <w:pPr>
              <w:spacing w:after="0" w:line="240" w:lineRule="auto"/>
              <w:jc w:val="both"/>
              <w:rPr>
                <w:rFonts w:ascii="Times New Roman" w:hAnsi="Times New Roman" w:cs="Times New Roman"/>
                <w:bCs/>
                <w:color w:val="000000"/>
                <w:sz w:val="24"/>
                <w:szCs w:val="24"/>
                <w:lang w:eastAsia="en-GB"/>
              </w:rPr>
            </w:pPr>
            <w:r w:rsidRPr="00E95158">
              <w:rPr>
                <w:rFonts w:ascii="Times New Roman" w:hAnsi="Times New Roman" w:cs="Times New Roman"/>
                <w:b/>
                <w:bCs/>
                <w:iCs/>
                <w:sz w:val="24"/>
                <w:szCs w:val="24"/>
              </w:rPr>
              <w:t xml:space="preserve"> Madonas novada pašvaldības SIA „Madonas slimnīca” </w:t>
            </w:r>
            <w:proofErr w:type="spellStart"/>
            <w:r w:rsidRPr="006C5982">
              <w:rPr>
                <w:rFonts w:ascii="Times New Roman" w:hAnsi="Times New Roman" w:cs="Times New Roman"/>
                <w:b/>
                <w:sz w:val="24"/>
                <w:szCs w:val="24"/>
              </w:rPr>
              <w:t>energoaudita</w:t>
            </w:r>
            <w:proofErr w:type="spellEnd"/>
            <w:r w:rsidRPr="006C5982">
              <w:rPr>
                <w:rFonts w:ascii="Times New Roman" w:hAnsi="Times New Roman" w:cs="Times New Roman"/>
                <w:b/>
                <w:sz w:val="24"/>
                <w:szCs w:val="24"/>
              </w:rPr>
              <w:t xml:space="preserve"> veikšana</w:t>
            </w:r>
          </w:p>
        </w:tc>
        <w:tc>
          <w:tcPr>
            <w:tcW w:w="2062" w:type="dxa"/>
            <w:tcBorders>
              <w:top w:val="single" w:sz="4" w:space="0" w:color="auto"/>
              <w:left w:val="nil"/>
              <w:bottom w:val="single" w:sz="4" w:space="0" w:color="auto"/>
              <w:right w:val="single" w:sz="4" w:space="0" w:color="auto"/>
            </w:tcBorders>
            <w:vAlign w:val="center"/>
          </w:tcPr>
          <w:p w14:paraId="6190E345" w14:textId="77777777" w:rsidR="0056205B" w:rsidRPr="00E95158" w:rsidRDefault="0056205B" w:rsidP="00E95158">
            <w:pPr>
              <w:spacing w:after="0" w:line="240" w:lineRule="auto"/>
              <w:jc w:val="both"/>
              <w:rPr>
                <w:rFonts w:ascii="Times New Roman" w:hAnsi="Times New Roman" w:cs="Times New Roman"/>
                <w:color w:val="000000"/>
                <w:sz w:val="24"/>
                <w:szCs w:val="24"/>
                <w:lang w:eastAsia="en-GB"/>
              </w:rPr>
            </w:pPr>
          </w:p>
        </w:tc>
      </w:tr>
      <w:tr w:rsidR="0056205B" w:rsidRPr="00E95158" w14:paraId="5341AFBD" w14:textId="77777777" w:rsidTr="00456E3A">
        <w:trPr>
          <w:trHeight w:val="299"/>
          <w:jc w:val="center"/>
        </w:trPr>
        <w:tc>
          <w:tcPr>
            <w:tcW w:w="7451" w:type="dxa"/>
            <w:gridSpan w:val="2"/>
            <w:tcBorders>
              <w:top w:val="single" w:sz="4" w:space="0" w:color="auto"/>
              <w:left w:val="single" w:sz="4" w:space="0" w:color="auto"/>
              <w:bottom w:val="single" w:sz="4" w:space="0" w:color="auto"/>
              <w:right w:val="single" w:sz="4" w:space="0" w:color="auto"/>
            </w:tcBorders>
            <w:vAlign w:val="center"/>
          </w:tcPr>
          <w:p w14:paraId="558DA480" w14:textId="77777777" w:rsidR="0056205B" w:rsidRPr="00E95158" w:rsidRDefault="0056205B" w:rsidP="00E95158">
            <w:pPr>
              <w:spacing w:after="0" w:line="240" w:lineRule="auto"/>
              <w:jc w:val="right"/>
              <w:rPr>
                <w:rFonts w:ascii="Times New Roman" w:hAnsi="Times New Roman" w:cs="Times New Roman"/>
                <w:b/>
                <w:sz w:val="24"/>
                <w:szCs w:val="24"/>
              </w:rPr>
            </w:pPr>
            <w:r w:rsidRPr="00E95158">
              <w:rPr>
                <w:rFonts w:ascii="Times New Roman" w:hAnsi="Times New Roman" w:cs="Times New Roman"/>
                <w:b/>
                <w:sz w:val="24"/>
                <w:szCs w:val="24"/>
              </w:rPr>
              <w:t>Kopā bez PVN</w:t>
            </w:r>
          </w:p>
        </w:tc>
        <w:tc>
          <w:tcPr>
            <w:tcW w:w="2062" w:type="dxa"/>
            <w:tcBorders>
              <w:top w:val="single" w:sz="4" w:space="0" w:color="auto"/>
              <w:left w:val="nil"/>
              <w:bottom w:val="single" w:sz="4" w:space="0" w:color="auto"/>
              <w:right w:val="single" w:sz="4" w:space="0" w:color="auto"/>
            </w:tcBorders>
            <w:vAlign w:val="center"/>
          </w:tcPr>
          <w:p w14:paraId="35ECA9FA" w14:textId="77777777" w:rsidR="0056205B" w:rsidRPr="00E95158" w:rsidRDefault="0056205B" w:rsidP="00E95158">
            <w:pPr>
              <w:spacing w:after="0" w:line="240" w:lineRule="auto"/>
              <w:jc w:val="both"/>
              <w:rPr>
                <w:rFonts w:ascii="Times New Roman" w:hAnsi="Times New Roman" w:cs="Times New Roman"/>
                <w:b/>
                <w:bCs/>
                <w:color w:val="000000"/>
                <w:sz w:val="24"/>
                <w:szCs w:val="24"/>
                <w:lang w:eastAsia="en-GB"/>
              </w:rPr>
            </w:pPr>
          </w:p>
        </w:tc>
      </w:tr>
      <w:tr w:rsidR="0056205B" w:rsidRPr="00E95158" w14:paraId="6E200FE1" w14:textId="77777777" w:rsidTr="00456E3A">
        <w:trPr>
          <w:trHeight w:val="299"/>
          <w:jc w:val="center"/>
        </w:trPr>
        <w:tc>
          <w:tcPr>
            <w:tcW w:w="7451" w:type="dxa"/>
            <w:gridSpan w:val="2"/>
            <w:tcBorders>
              <w:top w:val="single" w:sz="4" w:space="0" w:color="auto"/>
              <w:left w:val="single" w:sz="4" w:space="0" w:color="auto"/>
              <w:bottom w:val="single" w:sz="4" w:space="0" w:color="auto"/>
              <w:right w:val="single" w:sz="4" w:space="0" w:color="auto"/>
            </w:tcBorders>
            <w:vAlign w:val="center"/>
          </w:tcPr>
          <w:p w14:paraId="19FFD049" w14:textId="77777777" w:rsidR="0056205B" w:rsidRPr="00E95158" w:rsidRDefault="0056205B" w:rsidP="00E95158">
            <w:pPr>
              <w:spacing w:after="0" w:line="240" w:lineRule="auto"/>
              <w:jc w:val="right"/>
              <w:rPr>
                <w:rFonts w:ascii="Times New Roman" w:hAnsi="Times New Roman" w:cs="Times New Roman"/>
                <w:bCs/>
                <w:sz w:val="24"/>
                <w:szCs w:val="24"/>
              </w:rPr>
            </w:pPr>
            <w:r w:rsidRPr="00E95158">
              <w:rPr>
                <w:rFonts w:ascii="Times New Roman" w:hAnsi="Times New Roman" w:cs="Times New Roman"/>
                <w:bCs/>
                <w:sz w:val="24"/>
                <w:szCs w:val="24"/>
              </w:rPr>
              <w:t>PVN 21%</w:t>
            </w:r>
          </w:p>
        </w:tc>
        <w:tc>
          <w:tcPr>
            <w:tcW w:w="2062" w:type="dxa"/>
            <w:tcBorders>
              <w:top w:val="single" w:sz="4" w:space="0" w:color="auto"/>
              <w:left w:val="nil"/>
              <w:bottom w:val="single" w:sz="4" w:space="0" w:color="auto"/>
              <w:right w:val="single" w:sz="4" w:space="0" w:color="auto"/>
            </w:tcBorders>
            <w:vAlign w:val="center"/>
          </w:tcPr>
          <w:p w14:paraId="05E64635" w14:textId="77777777" w:rsidR="0056205B" w:rsidRPr="00E95158" w:rsidRDefault="0056205B" w:rsidP="00E95158">
            <w:pPr>
              <w:spacing w:after="0" w:line="240" w:lineRule="auto"/>
              <w:jc w:val="both"/>
              <w:rPr>
                <w:rFonts w:ascii="Times New Roman" w:hAnsi="Times New Roman" w:cs="Times New Roman"/>
                <w:color w:val="000000"/>
                <w:sz w:val="24"/>
                <w:szCs w:val="24"/>
                <w:lang w:eastAsia="en-GB"/>
              </w:rPr>
            </w:pPr>
          </w:p>
        </w:tc>
      </w:tr>
      <w:tr w:rsidR="0056205B" w:rsidRPr="00E95158" w14:paraId="423CC98C" w14:textId="77777777" w:rsidTr="00456E3A">
        <w:trPr>
          <w:trHeight w:val="299"/>
          <w:jc w:val="center"/>
        </w:trPr>
        <w:tc>
          <w:tcPr>
            <w:tcW w:w="7451" w:type="dxa"/>
            <w:gridSpan w:val="2"/>
            <w:tcBorders>
              <w:top w:val="single" w:sz="4" w:space="0" w:color="auto"/>
              <w:left w:val="single" w:sz="4" w:space="0" w:color="auto"/>
              <w:bottom w:val="single" w:sz="4" w:space="0" w:color="auto"/>
              <w:right w:val="single" w:sz="4" w:space="0" w:color="auto"/>
            </w:tcBorders>
            <w:vAlign w:val="center"/>
          </w:tcPr>
          <w:p w14:paraId="5F0E2685" w14:textId="77777777" w:rsidR="0056205B" w:rsidRPr="00E95158" w:rsidRDefault="0056205B" w:rsidP="00E95158">
            <w:pPr>
              <w:spacing w:after="0" w:line="240" w:lineRule="auto"/>
              <w:jc w:val="right"/>
              <w:rPr>
                <w:rFonts w:ascii="Times New Roman" w:hAnsi="Times New Roman" w:cs="Times New Roman"/>
                <w:bCs/>
                <w:sz w:val="24"/>
                <w:szCs w:val="24"/>
              </w:rPr>
            </w:pPr>
            <w:r w:rsidRPr="00E95158">
              <w:rPr>
                <w:rFonts w:ascii="Times New Roman" w:hAnsi="Times New Roman" w:cs="Times New Roman"/>
                <w:bCs/>
                <w:sz w:val="24"/>
                <w:szCs w:val="24"/>
              </w:rPr>
              <w:t>Līgumcena ar PVN</w:t>
            </w:r>
          </w:p>
        </w:tc>
        <w:tc>
          <w:tcPr>
            <w:tcW w:w="2062" w:type="dxa"/>
            <w:tcBorders>
              <w:top w:val="single" w:sz="4" w:space="0" w:color="auto"/>
              <w:left w:val="nil"/>
              <w:bottom w:val="single" w:sz="4" w:space="0" w:color="auto"/>
              <w:right w:val="single" w:sz="4" w:space="0" w:color="auto"/>
            </w:tcBorders>
            <w:vAlign w:val="center"/>
          </w:tcPr>
          <w:p w14:paraId="3CE898DA" w14:textId="77777777" w:rsidR="0056205B" w:rsidRPr="00E95158" w:rsidRDefault="0056205B" w:rsidP="00E95158">
            <w:pPr>
              <w:spacing w:after="0" w:line="240" w:lineRule="auto"/>
              <w:jc w:val="both"/>
              <w:rPr>
                <w:rFonts w:ascii="Times New Roman" w:hAnsi="Times New Roman" w:cs="Times New Roman"/>
                <w:color w:val="000000"/>
                <w:sz w:val="24"/>
                <w:szCs w:val="24"/>
                <w:lang w:eastAsia="en-GB"/>
              </w:rPr>
            </w:pPr>
          </w:p>
        </w:tc>
      </w:tr>
    </w:tbl>
    <w:p w14:paraId="3E283AD9" w14:textId="4AE68733" w:rsidR="0056205B" w:rsidRPr="00E95158" w:rsidRDefault="0056205B" w:rsidP="00E95158">
      <w:pPr>
        <w:spacing w:after="0" w:line="240" w:lineRule="auto"/>
        <w:jc w:val="both"/>
        <w:rPr>
          <w:rFonts w:ascii="Times New Roman" w:hAnsi="Times New Roman" w:cs="Times New Roman"/>
          <w:bCs/>
          <w:sz w:val="24"/>
          <w:szCs w:val="24"/>
        </w:rPr>
      </w:pPr>
      <w:r w:rsidRPr="00E95158">
        <w:rPr>
          <w:rFonts w:ascii="Times New Roman" w:hAnsi="Times New Roman" w:cs="Times New Roman"/>
          <w:bCs/>
          <w:sz w:val="24"/>
          <w:szCs w:val="24"/>
        </w:rPr>
        <w:t xml:space="preserve">Mūsu piedāvājums ir spēkā </w:t>
      </w:r>
      <w:r w:rsidR="006C5982">
        <w:rPr>
          <w:rFonts w:ascii="Times New Roman" w:hAnsi="Times New Roman" w:cs="Times New Roman"/>
          <w:bCs/>
          <w:sz w:val="24"/>
          <w:szCs w:val="24"/>
        </w:rPr>
        <w:t>30</w:t>
      </w:r>
      <w:r w:rsidRPr="00E95158">
        <w:rPr>
          <w:rFonts w:ascii="Times New Roman" w:hAnsi="Times New Roman" w:cs="Times New Roman"/>
          <w:b/>
          <w:sz w:val="24"/>
          <w:szCs w:val="24"/>
        </w:rPr>
        <w:t xml:space="preserve"> </w:t>
      </w:r>
      <w:r w:rsidRPr="006C5982">
        <w:rPr>
          <w:rFonts w:ascii="Times New Roman" w:hAnsi="Times New Roman" w:cs="Times New Roman"/>
          <w:bCs/>
          <w:sz w:val="24"/>
          <w:szCs w:val="24"/>
        </w:rPr>
        <w:t>dienas</w:t>
      </w:r>
      <w:r w:rsidRPr="00E95158">
        <w:rPr>
          <w:rFonts w:ascii="Times New Roman" w:hAnsi="Times New Roman" w:cs="Times New Roman"/>
          <w:bCs/>
          <w:sz w:val="24"/>
          <w:szCs w:val="24"/>
        </w:rPr>
        <w:t xml:space="preserve"> no datuma, kas ir noteikts kā piedāvājuma iesniegšanas termiņš. Šajā termiņā mūsu piedāvājums ir mums saistošs un var tikt pieņemts jebkurā laikā pirms šī termiņa izbeigšanās.</w:t>
      </w:r>
    </w:p>
    <w:p w14:paraId="4E1B042F" w14:textId="77777777" w:rsidR="006B7E31" w:rsidRPr="00E95158" w:rsidRDefault="006B7E31" w:rsidP="00E95158">
      <w:pPr>
        <w:spacing w:after="0" w:line="240" w:lineRule="auto"/>
        <w:jc w:val="both"/>
        <w:rPr>
          <w:rFonts w:ascii="Times New Roman" w:hAnsi="Times New Roman" w:cs="Times New Roman"/>
          <w:bCs/>
          <w:sz w:val="24"/>
          <w:szCs w:val="24"/>
        </w:rPr>
      </w:pPr>
    </w:p>
    <w:p w14:paraId="7D7C5204" w14:textId="77777777" w:rsidR="006B7E31" w:rsidRPr="00E95158" w:rsidRDefault="006B7E31" w:rsidP="00E95158">
      <w:pPr>
        <w:keepLines/>
        <w:widowControl w:val="0"/>
        <w:suppressAutoHyphens/>
        <w:spacing w:after="0" w:line="240" w:lineRule="auto"/>
        <w:jc w:val="both"/>
        <w:rPr>
          <w:rFonts w:ascii="Times New Roman" w:hAnsi="Times New Roman" w:cs="Times New Roman"/>
          <w:sz w:val="24"/>
          <w:szCs w:val="24"/>
          <w:lang w:eastAsia="ar-SA"/>
        </w:rPr>
      </w:pPr>
      <w:r w:rsidRPr="00E95158">
        <w:rPr>
          <w:rFonts w:ascii="Times New Roman" w:hAnsi="Times New Roman" w:cs="Times New Roman"/>
          <w:sz w:val="24"/>
          <w:szCs w:val="24"/>
          <w:lang w:eastAsia="ar-SA"/>
        </w:rPr>
        <w:t>Pretendents apliecina, ka:</w:t>
      </w:r>
    </w:p>
    <w:p w14:paraId="25636694" w14:textId="77777777" w:rsidR="006B7E31" w:rsidRPr="00E95158" w:rsidRDefault="006B7E31">
      <w:pPr>
        <w:keepLines/>
        <w:widowControl w:val="0"/>
        <w:numPr>
          <w:ilvl w:val="0"/>
          <w:numId w:val="3"/>
        </w:numPr>
        <w:tabs>
          <w:tab w:val="clear" w:pos="1069"/>
          <w:tab w:val="num" w:pos="-1800"/>
          <w:tab w:val="num" w:pos="709"/>
        </w:tabs>
        <w:suppressAutoHyphens/>
        <w:spacing w:after="0" w:line="240" w:lineRule="auto"/>
        <w:ind w:left="720"/>
        <w:jc w:val="both"/>
        <w:rPr>
          <w:rFonts w:ascii="Times New Roman" w:hAnsi="Times New Roman" w:cs="Times New Roman"/>
          <w:sz w:val="24"/>
          <w:szCs w:val="24"/>
          <w:lang w:eastAsia="ar-SA"/>
        </w:rPr>
      </w:pPr>
      <w:r w:rsidRPr="00E95158">
        <w:rPr>
          <w:rFonts w:ascii="Times New Roman" w:hAnsi="Times New Roman" w:cs="Times New Roman"/>
          <w:sz w:val="24"/>
          <w:szCs w:val="24"/>
          <w:lang w:eastAsia="ar-SA"/>
        </w:rPr>
        <w:t>Nekādā veidā neesam ieinteresēti nevienā citā piedāvājumā, kas iesniegts šajā iepirkumā;</w:t>
      </w:r>
    </w:p>
    <w:p w14:paraId="716310CE" w14:textId="77777777" w:rsidR="006B7E31" w:rsidRPr="00E95158" w:rsidRDefault="006B7E31">
      <w:pPr>
        <w:keepLines/>
        <w:widowControl w:val="0"/>
        <w:numPr>
          <w:ilvl w:val="0"/>
          <w:numId w:val="3"/>
        </w:numPr>
        <w:tabs>
          <w:tab w:val="clear" w:pos="1069"/>
          <w:tab w:val="num" w:pos="-1800"/>
          <w:tab w:val="num" w:pos="709"/>
        </w:tabs>
        <w:suppressAutoHyphens/>
        <w:spacing w:after="0" w:line="240" w:lineRule="auto"/>
        <w:ind w:left="720"/>
        <w:jc w:val="both"/>
        <w:rPr>
          <w:rFonts w:ascii="Times New Roman" w:hAnsi="Times New Roman" w:cs="Times New Roman"/>
          <w:sz w:val="24"/>
          <w:szCs w:val="24"/>
          <w:lang w:eastAsia="ar-SA"/>
        </w:rPr>
      </w:pPr>
      <w:r w:rsidRPr="00E95158">
        <w:rPr>
          <w:rFonts w:ascii="Times New Roman" w:hAnsi="Times New Roman" w:cs="Times New Roman"/>
          <w:sz w:val="24"/>
          <w:szCs w:val="24"/>
        </w:rPr>
        <w:t>Visa sniegtā informācija ir pilnīga un patiesa;</w:t>
      </w:r>
    </w:p>
    <w:p w14:paraId="0088B543" w14:textId="77777777" w:rsidR="006B7E31" w:rsidRPr="00E95158" w:rsidRDefault="006B7E31">
      <w:pPr>
        <w:keepLines/>
        <w:widowControl w:val="0"/>
        <w:numPr>
          <w:ilvl w:val="0"/>
          <w:numId w:val="3"/>
        </w:numPr>
        <w:tabs>
          <w:tab w:val="clear" w:pos="1069"/>
          <w:tab w:val="num" w:pos="-1800"/>
          <w:tab w:val="num" w:pos="709"/>
        </w:tabs>
        <w:suppressAutoHyphens/>
        <w:spacing w:after="0" w:line="240" w:lineRule="auto"/>
        <w:ind w:left="720"/>
        <w:jc w:val="both"/>
        <w:rPr>
          <w:rFonts w:ascii="Times New Roman" w:hAnsi="Times New Roman" w:cs="Times New Roman"/>
          <w:sz w:val="24"/>
          <w:szCs w:val="24"/>
          <w:lang w:eastAsia="ar-SA"/>
        </w:rPr>
      </w:pPr>
      <w:r w:rsidRPr="00E95158">
        <w:rPr>
          <w:rFonts w:ascii="Times New Roman" w:hAnsi="Times New Roman" w:cs="Times New Roman"/>
          <w:sz w:val="24"/>
          <w:szCs w:val="24"/>
          <w:lang w:eastAsia="ar-SA"/>
        </w:rPr>
        <w:t>Nav tādu apstākļu, kuri liegtu mums piedalīties iepirkumā un izpildīt tehniskajā specifikācijā norādītās prasības;</w:t>
      </w:r>
    </w:p>
    <w:p w14:paraId="179E79B9" w14:textId="77777777" w:rsidR="006B7E31" w:rsidRPr="00E95158" w:rsidRDefault="006B7E31">
      <w:pPr>
        <w:keepLines/>
        <w:widowControl w:val="0"/>
        <w:numPr>
          <w:ilvl w:val="0"/>
          <w:numId w:val="3"/>
        </w:numPr>
        <w:tabs>
          <w:tab w:val="clear" w:pos="1069"/>
          <w:tab w:val="num" w:pos="-1800"/>
          <w:tab w:val="num" w:pos="709"/>
        </w:tabs>
        <w:suppressAutoHyphens/>
        <w:spacing w:after="0" w:line="240" w:lineRule="auto"/>
        <w:ind w:left="720"/>
        <w:jc w:val="both"/>
        <w:rPr>
          <w:rFonts w:ascii="Times New Roman" w:hAnsi="Times New Roman" w:cs="Times New Roman"/>
          <w:sz w:val="24"/>
          <w:szCs w:val="24"/>
          <w:lang w:eastAsia="ar-SA"/>
        </w:rPr>
      </w:pPr>
      <w:r w:rsidRPr="00E95158">
        <w:rPr>
          <w:rFonts w:ascii="Times New Roman" w:hAnsi="Times New Roman" w:cs="Times New Roman"/>
          <w:sz w:val="24"/>
          <w:szCs w:val="24"/>
          <w:lang w:eastAsia="ar-SA"/>
        </w:rPr>
        <w:t xml:space="preserve">Neizpaudīs </w:t>
      </w:r>
      <w:proofErr w:type="spellStart"/>
      <w:r w:rsidRPr="00E95158">
        <w:rPr>
          <w:rFonts w:ascii="Times New Roman" w:hAnsi="Times New Roman" w:cs="Times New Roman"/>
          <w:sz w:val="24"/>
          <w:szCs w:val="24"/>
          <w:lang w:eastAsia="ar-SA"/>
        </w:rPr>
        <w:t>energoaudita</w:t>
      </w:r>
      <w:proofErr w:type="spellEnd"/>
      <w:r w:rsidRPr="00E95158">
        <w:rPr>
          <w:rFonts w:ascii="Times New Roman" w:hAnsi="Times New Roman" w:cs="Times New Roman"/>
          <w:sz w:val="24"/>
          <w:szCs w:val="24"/>
          <w:lang w:eastAsia="ar-SA"/>
        </w:rPr>
        <w:t xml:space="preserve"> laikā iegūto informāciju trešajām personām, izņemot atbildīgajām institūcijām, ja tas veic energoefektivitātes monitoringu;</w:t>
      </w:r>
    </w:p>
    <w:p w14:paraId="35B07265" w14:textId="77777777" w:rsidR="006B7E31" w:rsidRPr="00E95158" w:rsidRDefault="006B7E31">
      <w:pPr>
        <w:keepLines/>
        <w:widowControl w:val="0"/>
        <w:numPr>
          <w:ilvl w:val="0"/>
          <w:numId w:val="3"/>
        </w:numPr>
        <w:tabs>
          <w:tab w:val="clear" w:pos="1069"/>
          <w:tab w:val="num" w:pos="-1800"/>
          <w:tab w:val="num" w:pos="709"/>
        </w:tabs>
        <w:suppressAutoHyphens/>
        <w:spacing w:after="0" w:line="240" w:lineRule="auto"/>
        <w:ind w:left="720"/>
        <w:jc w:val="both"/>
        <w:rPr>
          <w:rFonts w:ascii="Times New Roman" w:hAnsi="Times New Roman" w:cs="Times New Roman"/>
          <w:sz w:val="24"/>
          <w:szCs w:val="24"/>
          <w:lang w:eastAsia="ar-SA"/>
        </w:rPr>
      </w:pPr>
      <w:r w:rsidRPr="00E95158">
        <w:rPr>
          <w:rFonts w:ascii="Times New Roman" w:hAnsi="Times New Roman" w:cs="Times New Roman"/>
          <w:sz w:val="24"/>
          <w:szCs w:val="24"/>
          <w:lang w:eastAsia="ar-SA"/>
        </w:rPr>
        <w:t>Piekrīt visiem nolikuma, t.sk. iepirkuma līguma projekta nosacījumiem;</w:t>
      </w:r>
    </w:p>
    <w:p w14:paraId="130FEC15" w14:textId="14035023" w:rsidR="006B7E31" w:rsidRPr="00E95158" w:rsidRDefault="006B7E31">
      <w:pPr>
        <w:keepLines/>
        <w:widowControl w:val="0"/>
        <w:numPr>
          <w:ilvl w:val="0"/>
          <w:numId w:val="3"/>
        </w:numPr>
        <w:tabs>
          <w:tab w:val="clear" w:pos="1069"/>
          <w:tab w:val="num" w:pos="-1800"/>
          <w:tab w:val="num" w:pos="709"/>
        </w:tabs>
        <w:suppressAutoHyphens/>
        <w:spacing w:after="0" w:line="240" w:lineRule="auto"/>
        <w:ind w:left="720"/>
        <w:jc w:val="both"/>
        <w:rPr>
          <w:rFonts w:ascii="Times New Roman" w:hAnsi="Times New Roman" w:cs="Times New Roman"/>
          <w:sz w:val="24"/>
          <w:szCs w:val="24"/>
          <w:lang w:eastAsia="ar-SA"/>
        </w:rPr>
      </w:pPr>
      <w:r w:rsidRPr="00E95158">
        <w:rPr>
          <w:rFonts w:ascii="Times New Roman" w:hAnsi="Times New Roman" w:cs="Times New Roman"/>
          <w:sz w:val="24"/>
          <w:szCs w:val="24"/>
          <w:lang w:eastAsia="ar-SA"/>
        </w:rPr>
        <w:t>Piedāvājuma summā iekļautas visas pretendenta paredzamās izmaksas un visi normatīvajos aktos paredzētie nodokļi un nodevas (izņemot PVN), kas nepieciešami kvalitatīvai pakalpojumu izpildei.</w:t>
      </w:r>
    </w:p>
    <w:tbl>
      <w:tblPr>
        <w:tblpPr w:leftFromText="180" w:rightFromText="180" w:vertAnchor="text" w:horzAnchor="margin" w:tblpXSpec="center" w:tblpY="142"/>
        <w:tblW w:w="9322" w:type="dxa"/>
        <w:tblLayout w:type="fixed"/>
        <w:tblLook w:val="0000" w:firstRow="0" w:lastRow="0" w:firstColumn="0" w:lastColumn="0" w:noHBand="0" w:noVBand="0"/>
      </w:tblPr>
      <w:tblGrid>
        <w:gridCol w:w="4588"/>
        <w:gridCol w:w="4734"/>
      </w:tblGrid>
      <w:tr w:rsidR="006B7E31" w:rsidRPr="00E95158" w14:paraId="39807B65" w14:textId="77777777" w:rsidTr="00456E3A">
        <w:trPr>
          <w:trHeight w:val="274"/>
        </w:trPr>
        <w:tc>
          <w:tcPr>
            <w:tcW w:w="4588" w:type="dxa"/>
            <w:tcBorders>
              <w:top w:val="single" w:sz="4" w:space="0" w:color="000000"/>
              <w:left w:val="single" w:sz="4" w:space="0" w:color="000000"/>
              <w:bottom w:val="single" w:sz="4" w:space="0" w:color="000000"/>
              <w:right w:val="nil"/>
            </w:tcBorders>
            <w:vAlign w:val="center"/>
          </w:tcPr>
          <w:p w14:paraId="64E0A763" w14:textId="77777777" w:rsidR="006B7E31" w:rsidRPr="006C5982" w:rsidRDefault="006B7E31" w:rsidP="00E95158">
            <w:pPr>
              <w:keepLines/>
              <w:widowControl w:val="0"/>
              <w:suppressAutoHyphens/>
              <w:spacing w:line="240" w:lineRule="auto"/>
              <w:ind w:left="425"/>
              <w:jc w:val="both"/>
              <w:rPr>
                <w:rFonts w:ascii="Times New Roman" w:hAnsi="Times New Roman" w:cs="Times New Roman"/>
                <w:sz w:val="24"/>
                <w:szCs w:val="24"/>
                <w:lang w:eastAsia="ar-SA"/>
              </w:rPr>
            </w:pPr>
            <w:r w:rsidRPr="006C5982">
              <w:rPr>
                <w:rFonts w:ascii="Times New Roman" w:hAnsi="Times New Roman" w:cs="Times New Roman"/>
                <w:sz w:val="24"/>
                <w:szCs w:val="24"/>
                <w:lang w:eastAsia="ar-SA"/>
              </w:rPr>
              <w:t>Vārds, uzvārds, amats</w:t>
            </w:r>
          </w:p>
        </w:tc>
        <w:tc>
          <w:tcPr>
            <w:tcW w:w="4734" w:type="dxa"/>
            <w:tcBorders>
              <w:top w:val="single" w:sz="4" w:space="0" w:color="000000"/>
              <w:left w:val="single" w:sz="4" w:space="0" w:color="000000"/>
              <w:bottom w:val="single" w:sz="4" w:space="0" w:color="000000"/>
              <w:right w:val="single" w:sz="4" w:space="0" w:color="000000"/>
            </w:tcBorders>
            <w:vAlign w:val="center"/>
          </w:tcPr>
          <w:p w14:paraId="19825EED" w14:textId="77777777" w:rsidR="006B7E31" w:rsidRPr="00E95158" w:rsidRDefault="006B7E31" w:rsidP="00E95158">
            <w:pPr>
              <w:keepLines/>
              <w:widowControl w:val="0"/>
              <w:suppressAutoHyphens/>
              <w:spacing w:line="240" w:lineRule="auto"/>
              <w:ind w:left="425"/>
              <w:jc w:val="both"/>
              <w:rPr>
                <w:rFonts w:ascii="Times New Roman" w:hAnsi="Times New Roman" w:cs="Times New Roman"/>
                <w:sz w:val="24"/>
                <w:szCs w:val="24"/>
                <w:lang w:eastAsia="ar-SA"/>
              </w:rPr>
            </w:pPr>
          </w:p>
        </w:tc>
      </w:tr>
      <w:tr w:rsidR="006B7E31" w:rsidRPr="00E95158" w14:paraId="6397982C" w14:textId="77777777" w:rsidTr="00456E3A">
        <w:trPr>
          <w:trHeight w:val="193"/>
        </w:trPr>
        <w:tc>
          <w:tcPr>
            <w:tcW w:w="4588" w:type="dxa"/>
            <w:tcBorders>
              <w:top w:val="nil"/>
              <w:left w:val="single" w:sz="4" w:space="0" w:color="000000"/>
              <w:bottom w:val="single" w:sz="4" w:space="0" w:color="auto"/>
              <w:right w:val="nil"/>
            </w:tcBorders>
            <w:vAlign w:val="center"/>
          </w:tcPr>
          <w:p w14:paraId="110AAE9B" w14:textId="77777777" w:rsidR="006B7E31" w:rsidRPr="006C5982" w:rsidRDefault="006B7E31" w:rsidP="00E95158">
            <w:pPr>
              <w:keepLines/>
              <w:widowControl w:val="0"/>
              <w:suppressAutoHyphens/>
              <w:spacing w:line="240" w:lineRule="auto"/>
              <w:ind w:left="425"/>
              <w:jc w:val="both"/>
              <w:rPr>
                <w:rFonts w:ascii="Times New Roman" w:hAnsi="Times New Roman" w:cs="Times New Roman"/>
                <w:sz w:val="24"/>
                <w:szCs w:val="24"/>
                <w:lang w:eastAsia="ar-SA"/>
              </w:rPr>
            </w:pPr>
            <w:r w:rsidRPr="006C5982">
              <w:rPr>
                <w:rFonts w:ascii="Times New Roman" w:hAnsi="Times New Roman" w:cs="Times New Roman"/>
                <w:sz w:val="24"/>
                <w:szCs w:val="24"/>
                <w:lang w:eastAsia="ar-SA"/>
              </w:rPr>
              <w:t xml:space="preserve">Paraksts </w:t>
            </w:r>
          </w:p>
        </w:tc>
        <w:tc>
          <w:tcPr>
            <w:tcW w:w="4734" w:type="dxa"/>
            <w:tcBorders>
              <w:top w:val="nil"/>
              <w:left w:val="single" w:sz="4" w:space="0" w:color="000000"/>
              <w:bottom w:val="single" w:sz="4" w:space="0" w:color="auto"/>
              <w:right w:val="single" w:sz="4" w:space="0" w:color="000000"/>
            </w:tcBorders>
            <w:vAlign w:val="center"/>
          </w:tcPr>
          <w:p w14:paraId="61D92CC6" w14:textId="77777777" w:rsidR="006B7E31" w:rsidRPr="00E95158" w:rsidRDefault="006B7E31" w:rsidP="00E95158">
            <w:pPr>
              <w:keepLines/>
              <w:widowControl w:val="0"/>
              <w:suppressAutoHyphens/>
              <w:spacing w:line="240" w:lineRule="auto"/>
              <w:ind w:left="425"/>
              <w:jc w:val="both"/>
              <w:rPr>
                <w:rFonts w:ascii="Times New Roman" w:hAnsi="Times New Roman" w:cs="Times New Roman"/>
                <w:sz w:val="24"/>
                <w:szCs w:val="24"/>
                <w:lang w:eastAsia="ar-SA"/>
              </w:rPr>
            </w:pPr>
          </w:p>
        </w:tc>
      </w:tr>
      <w:tr w:rsidR="006B7E31" w:rsidRPr="00E95158" w14:paraId="31055914" w14:textId="77777777" w:rsidTr="00456E3A">
        <w:trPr>
          <w:trHeight w:val="268"/>
        </w:trPr>
        <w:tc>
          <w:tcPr>
            <w:tcW w:w="4588" w:type="dxa"/>
            <w:tcBorders>
              <w:top w:val="single" w:sz="4" w:space="0" w:color="auto"/>
              <w:left w:val="single" w:sz="4" w:space="0" w:color="000000"/>
              <w:bottom w:val="single" w:sz="4" w:space="0" w:color="000000"/>
              <w:right w:val="nil"/>
            </w:tcBorders>
            <w:vAlign w:val="center"/>
          </w:tcPr>
          <w:p w14:paraId="49B5AD92" w14:textId="77777777" w:rsidR="006B7E31" w:rsidRPr="006C5982" w:rsidRDefault="006B7E31" w:rsidP="00E95158">
            <w:pPr>
              <w:keepLines/>
              <w:widowControl w:val="0"/>
              <w:suppressAutoHyphens/>
              <w:spacing w:line="240" w:lineRule="auto"/>
              <w:ind w:left="425"/>
              <w:jc w:val="both"/>
              <w:rPr>
                <w:rFonts w:ascii="Times New Roman" w:hAnsi="Times New Roman" w:cs="Times New Roman"/>
                <w:sz w:val="24"/>
                <w:szCs w:val="24"/>
                <w:lang w:eastAsia="ar-SA"/>
              </w:rPr>
            </w:pPr>
            <w:r w:rsidRPr="006C5982">
              <w:rPr>
                <w:rFonts w:ascii="Times New Roman" w:hAnsi="Times New Roman" w:cs="Times New Roman"/>
                <w:sz w:val="24"/>
                <w:szCs w:val="24"/>
                <w:lang w:eastAsia="ar-SA"/>
              </w:rPr>
              <w:t>Datums</w:t>
            </w:r>
          </w:p>
        </w:tc>
        <w:tc>
          <w:tcPr>
            <w:tcW w:w="4734" w:type="dxa"/>
            <w:tcBorders>
              <w:top w:val="single" w:sz="4" w:space="0" w:color="auto"/>
              <w:left w:val="single" w:sz="4" w:space="0" w:color="000000"/>
              <w:bottom w:val="single" w:sz="4" w:space="0" w:color="000000"/>
              <w:right w:val="single" w:sz="4" w:space="0" w:color="000000"/>
            </w:tcBorders>
            <w:vAlign w:val="center"/>
          </w:tcPr>
          <w:p w14:paraId="59D08EDB" w14:textId="77777777" w:rsidR="006B7E31" w:rsidRPr="00E95158" w:rsidRDefault="006B7E31" w:rsidP="00E95158">
            <w:pPr>
              <w:keepLines/>
              <w:widowControl w:val="0"/>
              <w:suppressAutoHyphens/>
              <w:spacing w:line="240" w:lineRule="auto"/>
              <w:ind w:left="425"/>
              <w:jc w:val="both"/>
              <w:rPr>
                <w:rFonts w:ascii="Times New Roman" w:hAnsi="Times New Roman" w:cs="Times New Roman"/>
                <w:sz w:val="24"/>
                <w:szCs w:val="24"/>
                <w:lang w:eastAsia="ar-SA"/>
              </w:rPr>
            </w:pPr>
          </w:p>
        </w:tc>
      </w:tr>
    </w:tbl>
    <w:p w14:paraId="35370EDC" w14:textId="77777777" w:rsidR="006B7E31" w:rsidRPr="00E95158" w:rsidRDefault="006B7E31" w:rsidP="00E95158">
      <w:pPr>
        <w:spacing w:line="240" w:lineRule="auto"/>
        <w:jc w:val="both"/>
        <w:rPr>
          <w:rFonts w:ascii="Times New Roman" w:hAnsi="Times New Roman" w:cs="Times New Roman"/>
          <w:sz w:val="24"/>
          <w:szCs w:val="24"/>
        </w:rPr>
      </w:pPr>
    </w:p>
    <w:p w14:paraId="3AC59849" w14:textId="77777777" w:rsidR="0056205B" w:rsidRPr="007874E5" w:rsidRDefault="0056205B" w:rsidP="00E95158">
      <w:pPr>
        <w:spacing w:after="0" w:line="240" w:lineRule="auto"/>
        <w:jc w:val="both"/>
        <w:rPr>
          <w:rFonts w:ascii="Times New Roman" w:hAnsi="Times New Roman" w:cs="Times New Roman"/>
          <w:bCs/>
          <w:i/>
          <w:sz w:val="24"/>
          <w:szCs w:val="24"/>
        </w:rPr>
      </w:pPr>
      <w:r w:rsidRPr="007874E5">
        <w:rPr>
          <w:rFonts w:ascii="Times New Roman" w:hAnsi="Times New Roman" w:cs="Times New Roman"/>
          <w:bCs/>
          <w:i/>
          <w:sz w:val="24"/>
          <w:szCs w:val="24"/>
        </w:rPr>
        <w:t>Ja Pieteikumu paraksta Pretendenta pilnvarota persona, klāt obligāti jāpievieno pilnvara.</w:t>
      </w:r>
    </w:p>
    <w:p w14:paraId="497005BB" w14:textId="77777777" w:rsidR="0056205B" w:rsidRPr="00E95158" w:rsidRDefault="0056205B" w:rsidP="00E95158">
      <w:pPr>
        <w:spacing w:after="0" w:line="240" w:lineRule="auto"/>
        <w:jc w:val="both"/>
        <w:rPr>
          <w:rFonts w:ascii="Times New Roman" w:hAnsi="Times New Roman" w:cs="Times New Roman"/>
          <w:b/>
          <w:sz w:val="24"/>
          <w:szCs w:val="24"/>
          <w:lang w:eastAsia="ar-SA"/>
        </w:rPr>
      </w:pPr>
    </w:p>
    <w:p w14:paraId="6998AF46" w14:textId="098699F4" w:rsidR="0056205B" w:rsidRPr="00E95158" w:rsidRDefault="0056205B" w:rsidP="00E95158">
      <w:pPr>
        <w:spacing w:line="240" w:lineRule="auto"/>
        <w:jc w:val="both"/>
        <w:rPr>
          <w:rFonts w:ascii="Times New Roman" w:hAnsi="Times New Roman" w:cs="Times New Roman"/>
          <w:b/>
          <w:bCs/>
          <w:sz w:val="24"/>
          <w:szCs w:val="24"/>
        </w:rPr>
      </w:pPr>
    </w:p>
    <w:p w14:paraId="731B690B" w14:textId="77777777" w:rsidR="00C4703C" w:rsidRPr="00E95158" w:rsidRDefault="00C4703C" w:rsidP="007874E5">
      <w:pPr>
        <w:spacing w:line="240" w:lineRule="auto"/>
        <w:jc w:val="right"/>
        <w:rPr>
          <w:rFonts w:ascii="Times New Roman" w:hAnsi="Times New Roman" w:cs="Times New Roman"/>
          <w:b/>
          <w:sz w:val="24"/>
          <w:szCs w:val="24"/>
        </w:rPr>
      </w:pPr>
      <w:r w:rsidRPr="00E95158">
        <w:rPr>
          <w:rFonts w:ascii="Times New Roman" w:hAnsi="Times New Roman" w:cs="Times New Roman"/>
          <w:sz w:val="24"/>
          <w:szCs w:val="24"/>
        </w:rPr>
        <w:br w:type="page"/>
      </w:r>
      <w:r w:rsidRPr="00E95158">
        <w:rPr>
          <w:rFonts w:ascii="Times New Roman" w:hAnsi="Times New Roman" w:cs="Times New Roman"/>
          <w:b/>
          <w:sz w:val="24"/>
          <w:szCs w:val="24"/>
        </w:rPr>
        <w:lastRenderedPageBreak/>
        <w:t>3.pielikums</w:t>
      </w:r>
    </w:p>
    <w:p w14:paraId="0BD0E66C" w14:textId="3EC0673F" w:rsidR="00C4703C" w:rsidRPr="006C5982" w:rsidRDefault="006C5982" w:rsidP="006C5982">
      <w:pPr>
        <w:suppressAutoHyphens/>
        <w:spacing w:after="0" w:line="240" w:lineRule="auto"/>
        <w:jc w:val="center"/>
        <w:rPr>
          <w:rFonts w:ascii="Times New Roman" w:hAnsi="Times New Roman" w:cs="Times New Roman"/>
          <w:b/>
          <w:bCs/>
          <w:iCs/>
          <w:sz w:val="24"/>
          <w:szCs w:val="24"/>
          <w:lang w:eastAsia="ar-SA"/>
        </w:rPr>
      </w:pPr>
      <w:r w:rsidRPr="006C5982">
        <w:rPr>
          <w:rFonts w:ascii="Times New Roman" w:hAnsi="Times New Roman" w:cs="Times New Roman"/>
          <w:b/>
          <w:bCs/>
          <w:iCs/>
          <w:sz w:val="24"/>
          <w:szCs w:val="24"/>
          <w:lang w:eastAsia="ar-SA"/>
        </w:rPr>
        <w:t>LĪGUMA PROJEKTS</w:t>
      </w:r>
    </w:p>
    <w:p w14:paraId="08DD7F41" w14:textId="11025AB7" w:rsidR="006C5982" w:rsidRPr="006C5982" w:rsidRDefault="006C5982" w:rsidP="006C5982">
      <w:pPr>
        <w:spacing w:after="0" w:line="240" w:lineRule="auto"/>
        <w:jc w:val="center"/>
        <w:rPr>
          <w:rFonts w:ascii="Times New Roman" w:hAnsi="Times New Roman" w:cs="Times New Roman"/>
          <w:b/>
          <w:bCs/>
          <w:iCs/>
          <w:sz w:val="24"/>
          <w:szCs w:val="24"/>
        </w:rPr>
      </w:pPr>
      <w:r w:rsidRPr="006C5982">
        <w:rPr>
          <w:rFonts w:ascii="Times New Roman" w:hAnsi="Times New Roman" w:cs="Times New Roman"/>
          <w:b/>
          <w:bCs/>
          <w:iCs/>
          <w:sz w:val="24"/>
          <w:szCs w:val="24"/>
        </w:rPr>
        <w:t>Cenu aptaujā „</w:t>
      </w:r>
      <w:proofErr w:type="spellStart"/>
      <w:r w:rsidRPr="006C5982">
        <w:rPr>
          <w:rFonts w:ascii="Times New Roman" w:hAnsi="Times New Roman" w:cs="Times New Roman"/>
          <w:b/>
          <w:bCs/>
          <w:iCs/>
          <w:sz w:val="24"/>
          <w:szCs w:val="24"/>
        </w:rPr>
        <w:t>Energoaudita</w:t>
      </w:r>
      <w:proofErr w:type="spellEnd"/>
      <w:r w:rsidRPr="006C5982">
        <w:rPr>
          <w:rFonts w:ascii="Times New Roman" w:hAnsi="Times New Roman" w:cs="Times New Roman"/>
          <w:b/>
          <w:bCs/>
          <w:iCs/>
          <w:sz w:val="24"/>
          <w:szCs w:val="24"/>
        </w:rPr>
        <w:t xml:space="preserve"> veikšana Madonas novada pašvaldības SIA „Madonas slimnīca” vajadzībām”, identifikācijas Nr. MNP SIA MS 2026/15/CA</w:t>
      </w:r>
    </w:p>
    <w:p w14:paraId="68247069" w14:textId="77777777" w:rsidR="00C4703C" w:rsidRPr="00E95158" w:rsidRDefault="00C4703C" w:rsidP="00E95158">
      <w:pPr>
        <w:spacing w:line="240" w:lineRule="auto"/>
        <w:jc w:val="both"/>
        <w:rPr>
          <w:rFonts w:ascii="Times New Roman" w:hAnsi="Times New Roman" w:cs="Times New Roman"/>
          <w:sz w:val="24"/>
          <w:szCs w:val="24"/>
        </w:rPr>
      </w:pPr>
    </w:p>
    <w:p w14:paraId="16FF38E7" w14:textId="6579C511" w:rsidR="006C5982" w:rsidRPr="00E95158" w:rsidRDefault="006C5982" w:rsidP="00595571">
      <w:pPr>
        <w:pStyle w:val="Sarakstarindkopa"/>
        <w:spacing w:line="240" w:lineRule="auto"/>
        <w:ind w:left="1080"/>
        <w:jc w:val="center"/>
        <w:rPr>
          <w:rFonts w:ascii="Times New Roman" w:hAnsi="Times New Roman" w:cs="Times New Roman"/>
          <w:b/>
          <w:color w:val="000000"/>
          <w:sz w:val="24"/>
          <w:szCs w:val="24"/>
          <w:lang w:eastAsia="ru-RU"/>
        </w:rPr>
      </w:pPr>
      <w:r w:rsidRPr="00E95158">
        <w:rPr>
          <w:rFonts w:ascii="Times New Roman" w:hAnsi="Times New Roman" w:cs="Times New Roman"/>
          <w:b/>
          <w:color w:val="000000"/>
          <w:sz w:val="24"/>
          <w:szCs w:val="24"/>
          <w:lang w:eastAsia="ru-RU"/>
        </w:rPr>
        <w:t>LĪGUMS Nr.</w:t>
      </w:r>
    </w:p>
    <w:p w14:paraId="5836A592" w14:textId="0B89FF1C" w:rsidR="006C5982" w:rsidRPr="00E95158" w:rsidRDefault="006C5982" w:rsidP="00595571">
      <w:pPr>
        <w:pStyle w:val="Sarakstarindkopa"/>
        <w:spacing w:line="240" w:lineRule="auto"/>
        <w:ind w:left="1080"/>
        <w:jc w:val="center"/>
        <w:rPr>
          <w:rFonts w:ascii="Times New Roman" w:hAnsi="Times New Roman" w:cs="Times New Roman"/>
          <w:b/>
          <w:color w:val="000000"/>
          <w:sz w:val="24"/>
          <w:szCs w:val="24"/>
          <w:lang w:eastAsia="ru-RU"/>
        </w:rPr>
      </w:pPr>
      <w:r w:rsidRPr="00E95158">
        <w:rPr>
          <w:rFonts w:ascii="Times New Roman" w:hAnsi="Times New Roman" w:cs="Times New Roman"/>
          <w:b/>
          <w:color w:val="000000"/>
          <w:sz w:val="24"/>
          <w:szCs w:val="24"/>
          <w:lang w:eastAsia="ru-RU"/>
        </w:rPr>
        <w:t xml:space="preserve">par </w:t>
      </w:r>
      <w:proofErr w:type="spellStart"/>
      <w:r w:rsidRPr="00E95158">
        <w:rPr>
          <w:rFonts w:ascii="Times New Roman" w:hAnsi="Times New Roman" w:cs="Times New Roman"/>
          <w:b/>
          <w:color w:val="000000"/>
          <w:sz w:val="24"/>
          <w:szCs w:val="24"/>
          <w:lang w:eastAsia="ru-RU"/>
        </w:rPr>
        <w:t>energoaudita</w:t>
      </w:r>
      <w:proofErr w:type="spellEnd"/>
      <w:r w:rsidRPr="00E95158">
        <w:rPr>
          <w:rFonts w:ascii="Times New Roman" w:hAnsi="Times New Roman" w:cs="Times New Roman"/>
          <w:b/>
          <w:color w:val="000000"/>
          <w:sz w:val="24"/>
          <w:szCs w:val="24"/>
          <w:lang w:eastAsia="ru-RU"/>
        </w:rPr>
        <w:t xml:space="preserve"> veikšanu</w:t>
      </w:r>
    </w:p>
    <w:p w14:paraId="37C25E58" w14:textId="77777777" w:rsidR="00C4703C" w:rsidRPr="00E95158" w:rsidRDefault="00C4703C" w:rsidP="00E95158">
      <w:pPr>
        <w:spacing w:after="0" w:line="240" w:lineRule="auto"/>
        <w:ind w:left="-284"/>
        <w:jc w:val="both"/>
        <w:rPr>
          <w:rFonts w:ascii="Times New Roman" w:hAnsi="Times New Roman" w:cs="Times New Roman"/>
          <w:b/>
          <w:color w:val="000000"/>
          <w:sz w:val="24"/>
          <w:szCs w:val="24"/>
          <w:lang w:eastAsia="ru-RU"/>
        </w:rPr>
      </w:pPr>
    </w:p>
    <w:p w14:paraId="36AA2FCF" w14:textId="33EB135E" w:rsidR="00C4703C" w:rsidRPr="00E95158" w:rsidRDefault="00C4703C" w:rsidP="00E95158">
      <w:pPr>
        <w:keepNext/>
        <w:spacing w:after="0" w:line="240" w:lineRule="auto"/>
        <w:jc w:val="both"/>
        <w:outlineLvl w:val="2"/>
        <w:rPr>
          <w:rFonts w:ascii="Times New Roman" w:hAnsi="Times New Roman" w:cs="Times New Roman"/>
          <w:sz w:val="24"/>
          <w:szCs w:val="24"/>
          <w:lang w:eastAsia="ru-RU"/>
        </w:rPr>
      </w:pPr>
      <w:r w:rsidRPr="00E95158">
        <w:rPr>
          <w:rFonts w:ascii="Times New Roman" w:hAnsi="Times New Roman" w:cs="Times New Roman"/>
          <w:sz w:val="24"/>
          <w:szCs w:val="24"/>
          <w:lang w:eastAsia="ru-RU"/>
        </w:rPr>
        <w:t xml:space="preserve">Līguma sagatavošanas vieta </w:t>
      </w:r>
    </w:p>
    <w:p w14:paraId="39F8E9DF" w14:textId="77777777" w:rsidR="00C4703C" w:rsidRPr="00E95158" w:rsidRDefault="00C4703C" w:rsidP="00E95158">
      <w:pPr>
        <w:spacing w:after="0" w:line="240" w:lineRule="auto"/>
        <w:jc w:val="both"/>
        <w:rPr>
          <w:rFonts w:ascii="Times New Roman" w:hAnsi="Times New Roman" w:cs="Times New Roman"/>
          <w:sz w:val="24"/>
          <w:szCs w:val="24"/>
          <w:lang w:eastAsia="ru-RU"/>
        </w:rPr>
      </w:pPr>
      <w:r w:rsidRPr="00E95158">
        <w:rPr>
          <w:rFonts w:ascii="Times New Roman" w:hAnsi="Times New Roman" w:cs="Times New Roman"/>
          <w:sz w:val="24"/>
          <w:szCs w:val="24"/>
          <w:lang w:eastAsia="ru-RU"/>
        </w:rPr>
        <w:t>Līguma noslēgšanas datums ir pēdējā pievienotā droša elektroniskā paraksta un tā laika zīmoga datums</w:t>
      </w:r>
    </w:p>
    <w:p w14:paraId="1D30E967" w14:textId="77777777" w:rsidR="00C4703C" w:rsidRPr="00E95158" w:rsidRDefault="00C4703C" w:rsidP="00E95158">
      <w:pPr>
        <w:spacing w:after="0" w:line="240" w:lineRule="auto"/>
        <w:jc w:val="both"/>
        <w:rPr>
          <w:rFonts w:ascii="Times New Roman" w:hAnsi="Times New Roman" w:cs="Times New Roman"/>
          <w:sz w:val="24"/>
          <w:szCs w:val="24"/>
          <w:lang w:eastAsia="ru-RU"/>
        </w:rPr>
      </w:pPr>
    </w:p>
    <w:p w14:paraId="5021AD1C" w14:textId="77777777" w:rsidR="002D3922" w:rsidRPr="00E95158" w:rsidRDefault="002D3922" w:rsidP="007874E5">
      <w:pPr>
        <w:spacing w:after="0" w:line="240" w:lineRule="auto"/>
        <w:jc w:val="both"/>
        <w:rPr>
          <w:rFonts w:ascii="Times New Roman" w:hAnsi="Times New Roman" w:cs="Times New Roman"/>
          <w:bCs/>
          <w:sz w:val="24"/>
          <w:szCs w:val="24"/>
        </w:rPr>
      </w:pPr>
      <w:bookmarkStart w:id="4" w:name="_Hlk164692159"/>
      <w:r w:rsidRPr="00E95158">
        <w:rPr>
          <w:rFonts w:ascii="Times New Roman" w:hAnsi="Times New Roman" w:cs="Times New Roman"/>
          <w:bCs/>
          <w:sz w:val="24"/>
          <w:szCs w:val="24"/>
        </w:rPr>
        <w:t>Madonas novada pašvaldības SIA „Madonas slimnīca”, vienotais reģistrācijas Nr.40003356507,</w:t>
      </w:r>
      <w:bookmarkEnd w:id="4"/>
      <w:r w:rsidRPr="00E95158">
        <w:rPr>
          <w:rFonts w:ascii="Times New Roman" w:hAnsi="Times New Roman" w:cs="Times New Roman"/>
          <w:bCs/>
          <w:sz w:val="24"/>
          <w:szCs w:val="24"/>
        </w:rPr>
        <w:t xml:space="preserve"> tās valdes priekšsēdētājas Līgas Šernas personā, kura rīkojas uz statūtu pamata, turpmāk - Pasūtītājs, no vienas puses,</w:t>
      </w:r>
    </w:p>
    <w:p w14:paraId="4EE24616" w14:textId="4D8DB33B" w:rsidR="007C3341" w:rsidRPr="00E95158" w:rsidRDefault="007C3341" w:rsidP="007874E5">
      <w:pPr>
        <w:spacing w:after="0" w:line="240" w:lineRule="auto"/>
        <w:jc w:val="both"/>
        <w:rPr>
          <w:rFonts w:ascii="Times New Roman" w:hAnsi="Times New Roman" w:cs="Times New Roman"/>
          <w:sz w:val="24"/>
          <w:szCs w:val="24"/>
        </w:rPr>
      </w:pPr>
      <w:r w:rsidRPr="00E95158">
        <w:rPr>
          <w:rFonts w:ascii="Times New Roman" w:hAnsi="Times New Roman" w:cs="Times New Roman"/>
          <w:sz w:val="24"/>
          <w:szCs w:val="24"/>
        </w:rPr>
        <w:t xml:space="preserve">un </w:t>
      </w:r>
    </w:p>
    <w:p w14:paraId="59A79CF9" w14:textId="77777777" w:rsidR="007C3341" w:rsidRPr="00E95158" w:rsidRDefault="007C3341" w:rsidP="007874E5">
      <w:pPr>
        <w:spacing w:after="0" w:line="240" w:lineRule="auto"/>
        <w:jc w:val="both"/>
        <w:rPr>
          <w:rFonts w:ascii="Times New Roman" w:hAnsi="Times New Roman" w:cs="Times New Roman"/>
          <w:sz w:val="24"/>
          <w:szCs w:val="24"/>
        </w:rPr>
      </w:pPr>
      <w:r w:rsidRPr="00E95158">
        <w:rPr>
          <w:rFonts w:ascii="Times New Roman" w:hAnsi="Times New Roman" w:cs="Times New Roman"/>
          <w:b/>
          <w:sz w:val="24"/>
          <w:szCs w:val="24"/>
        </w:rPr>
        <w:t xml:space="preserve">_________ </w:t>
      </w:r>
      <w:r w:rsidRPr="00E95158">
        <w:rPr>
          <w:rFonts w:ascii="Times New Roman" w:hAnsi="Times New Roman" w:cs="Times New Roman"/>
          <w:sz w:val="24"/>
          <w:szCs w:val="24"/>
        </w:rPr>
        <w:t xml:space="preserve">(turpmāk – Izpildītājs), tās _________ personā, kurš rīkojas uz Statūtu pamata, no otras puses, turpmāk abas kopā sauktas “Puses”, bet katra atsevišķi “Puse”, </w:t>
      </w:r>
    </w:p>
    <w:p w14:paraId="0E3DD447" w14:textId="7037500E" w:rsidR="007C3341" w:rsidRPr="00E95158" w:rsidRDefault="007C3341" w:rsidP="006C5982">
      <w:pPr>
        <w:spacing w:line="240" w:lineRule="auto"/>
        <w:jc w:val="center"/>
        <w:rPr>
          <w:rFonts w:ascii="Times New Roman" w:hAnsi="Times New Roman" w:cs="Times New Roman"/>
          <w:sz w:val="24"/>
          <w:szCs w:val="24"/>
        </w:rPr>
      </w:pPr>
      <w:r w:rsidRPr="00E95158">
        <w:rPr>
          <w:rFonts w:ascii="Times New Roman" w:hAnsi="Times New Roman" w:cs="Times New Roman"/>
          <w:sz w:val="24"/>
          <w:szCs w:val="24"/>
        </w:rPr>
        <w:t xml:space="preserve">apzinādamies savas darbības juridisko nozīmi un sekas, vadoties pēc Latvijas Republikā spēkā esošajiem normatīviem aktiem un pamatojoties uz </w:t>
      </w:r>
      <w:r w:rsidR="006C5982">
        <w:rPr>
          <w:rFonts w:ascii="Times New Roman" w:hAnsi="Times New Roman" w:cs="Times New Roman"/>
          <w:sz w:val="24"/>
          <w:szCs w:val="24"/>
        </w:rPr>
        <w:t>cenu aptaujas</w:t>
      </w:r>
      <w:r w:rsidRPr="00E95158">
        <w:rPr>
          <w:rFonts w:ascii="Times New Roman" w:hAnsi="Times New Roman" w:cs="Times New Roman"/>
          <w:sz w:val="24"/>
          <w:szCs w:val="24"/>
        </w:rPr>
        <w:t xml:space="preserve"> </w:t>
      </w:r>
      <w:r w:rsidR="006C5982" w:rsidRPr="00E95158">
        <w:rPr>
          <w:rFonts w:ascii="Times New Roman" w:hAnsi="Times New Roman" w:cs="Times New Roman"/>
          <w:b/>
          <w:bCs/>
          <w:iCs/>
          <w:sz w:val="24"/>
          <w:szCs w:val="24"/>
        </w:rPr>
        <w:t>„</w:t>
      </w:r>
      <w:proofErr w:type="spellStart"/>
      <w:r w:rsidR="006C5982" w:rsidRPr="006C5982">
        <w:rPr>
          <w:rFonts w:ascii="Times New Roman" w:hAnsi="Times New Roman" w:cs="Times New Roman"/>
          <w:iCs/>
          <w:sz w:val="24"/>
          <w:szCs w:val="24"/>
        </w:rPr>
        <w:t>Energoaudita</w:t>
      </w:r>
      <w:proofErr w:type="spellEnd"/>
      <w:r w:rsidR="006C5982" w:rsidRPr="006C5982">
        <w:rPr>
          <w:rFonts w:ascii="Times New Roman" w:hAnsi="Times New Roman" w:cs="Times New Roman"/>
          <w:iCs/>
          <w:sz w:val="24"/>
          <w:szCs w:val="24"/>
        </w:rPr>
        <w:t xml:space="preserve"> veikšana Madonas novada pašvaldības SIA „Madonas slimnīca” vajadzībām”, identifikācijas Nr. MNP SIA MS 2026/15/CA</w:t>
      </w:r>
      <w:r w:rsidR="006C5982">
        <w:rPr>
          <w:rFonts w:ascii="Times New Roman" w:hAnsi="Times New Roman" w:cs="Times New Roman"/>
          <w:iCs/>
          <w:sz w:val="24"/>
          <w:szCs w:val="24"/>
        </w:rPr>
        <w:t xml:space="preserve">, </w:t>
      </w:r>
      <w:r w:rsidRPr="00E95158">
        <w:rPr>
          <w:rFonts w:ascii="Times New Roman" w:hAnsi="Times New Roman" w:cs="Times New Roman"/>
          <w:spacing w:val="-8"/>
          <w:sz w:val="24"/>
          <w:szCs w:val="24"/>
        </w:rPr>
        <w:t xml:space="preserve">nosacījumiem un </w:t>
      </w:r>
      <w:r w:rsidRPr="00E95158">
        <w:rPr>
          <w:rFonts w:ascii="Times New Roman" w:hAnsi="Times New Roman" w:cs="Times New Roman"/>
          <w:sz w:val="24"/>
          <w:szCs w:val="24"/>
        </w:rPr>
        <w:t>rezultātiem, noslēdz šādu līgumu (turpmāk- Līgums):</w:t>
      </w:r>
    </w:p>
    <w:p w14:paraId="576D6447" w14:textId="3461724D" w:rsidR="00C4703C" w:rsidRPr="00E95158" w:rsidRDefault="00C4703C" w:rsidP="007874E5">
      <w:pPr>
        <w:pStyle w:val="Sarakstarindkopa"/>
        <w:keepNext/>
        <w:numPr>
          <w:ilvl w:val="0"/>
          <w:numId w:val="9"/>
        </w:numPr>
        <w:tabs>
          <w:tab w:val="left" w:pos="284"/>
          <w:tab w:val="left" w:pos="567"/>
        </w:tabs>
        <w:spacing w:before="120" w:after="0" w:line="240" w:lineRule="auto"/>
        <w:jc w:val="both"/>
        <w:outlineLvl w:val="1"/>
        <w:rPr>
          <w:rFonts w:ascii="Times New Roman" w:hAnsi="Times New Roman" w:cs="Times New Roman"/>
          <w:b/>
          <w:color w:val="000000"/>
          <w:sz w:val="24"/>
          <w:szCs w:val="24"/>
          <w:lang w:eastAsia="ru-RU"/>
        </w:rPr>
      </w:pPr>
      <w:r w:rsidRPr="00E95158">
        <w:rPr>
          <w:rFonts w:ascii="Times New Roman" w:hAnsi="Times New Roman" w:cs="Times New Roman"/>
          <w:b/>
          <w:color w:val="000000"/>
          <w:sz w:val="24"/>
          <w:szCs w:val="24"/>
          <w:lang w:eastAsia="ru-RU"/>
        </w:rPr>
        <w:t>Līguma priekšmets</w:t>
      </w:r>
    </w:p>
    <w:p w14:paraId="791E41DC" w14:textId="3742B5C4" w:rsidR="00177E1A" w:rsidRPr="00E95158" w:rsidRDefault="00177E1A" w:rsidP="007874E5">
      <w:pPr>
        <w:pStyle w:val="Sarakstarindkopa"/>
        <w:numPr>
          <w:ilvl w:val="1"/>
          <w:numId w:val="9"/>
        </w:numPr>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bidi="lo-LA"/>
        </w:rPr>
      </w:pPr>
      <w:r w:rsidRPr="00E95158">
        <w:rPr>
          <w:rFonts w:ascii="Times New Roman" w:eastAsia="Times New Roman" w:hAnsi="Times New Roman" w:cs="Times New Roman"/>
          <w:sz w:val="24"/>
          <w:szCs w:val="24"/>
          <w:lang w:eastAsia="lv-LV"/>
        </w:rPr>
        <w:t xml:space="preserve">Pasūtītājs uzdod un apmaksā, bet Izpildītājs apņemas ar saviem spēkiem, tehniskajiem līdzekļiem un materiāliem veikt Pasūtītāja lielā uzņēmuma (slimnīcas) obligāto </w:t>
      </w:r>
      <w:proofErr w:type="spellStart"/>
      <w:r w:rsidRPr="00E95158">
        <w:rPr>
          <w:rFonts w:ascii="Times New Roman" w:eastAsia="Times New Roman" w:hAnsi="Times New Roman" w:cs="Times New Roman"/>
          <w:sz w:val="24"/>
          <w:szCs w:val="24"/>
          <w:lang w:eastAsia="lv-LV"/>
        </w:rPr>
        <w:t>energoauditu</w:t>
      </w:r>
      <w:proofErr w:type="spellEnd"/>
      <w:r w:rsidRPr="00E95158">
        <w:rPr>
          <w:rFonts w:ascii="Times New Roman" w:eastAsia="Times New Roman" w:hAnsi="Times New Roman" w:cs="Times New Roman"/>
          <w:sz w:val="24"/>
          <w:szCs w:val="24"/>
          <w:lang w:eastAsia="lv-LV"/>
        </w:rPr>
        <w:t xml:space="preserve"> (turpmāk – Pakalpojums) saskaņā ar šī Līguma nosacījumiem un tā Pielikumu </w:t>
      </w:r>
      <w:r w:rsidRPr="00E95158">
        <w:rPr>
          <w:rFonts w:ascii="Times New Roman" w:eastAsia="Times New Roman" w:hAnsi="Times New Roman" w:cs="Times New Roman"/>
          <w:color w:val="000000" w:themeColor="text1"/>
          <w:sz w:val="24"/>
          <w:szCs w:val="24"/>
          <w:lang w:bidi="lo-LA"/>
        </w:rPr>
        <w:t xml:space="preserve">Darba uzdevumu (1.pielikums) un </w:t>
      </w:r>
      <w:r w:rsidR="007874E5">
        <w:rPr>
          <w:rFonts w:ascii="Times New Roman" w:eastAsia="Times New Roman" w:hAnsi="Times New Roman" w:cs="Times New Roman"/>
          <w:color w:val="000000" w:themeColor="text1"/>
          <w:sz w:val="24"/>
          <w:szCs w:val="24"/>
          <w:lang w:bidi="lo-LA"/>
        </w:rPr>
        <w:t>F</w:t>
      </w:r>
      <w:r w:rsidRPr="00E95158">
        <w:rPr>
          <w:rFonts w:ascii="Times New Roman" w:eastAsia="Times New Roman" w:hAnsi="Times New Roman" w:cs="Times New Roman"/>
          <w:color w:val="000000" w:themeColor="text1"/>
          <w:sz w:val="24"/>
          <w:szCs w:val="24"/>
          <w:lang w:bidi="lo-LA"/>
        </w:rPr>
        <w:t xml:space="preserve">inanšu </w:t>
      </w:r>
      <w:r w:rsidR="007874E5">
        <w:rPr>
          <w:rFonts w:ascii="Times New Roman" w:eastAsia="Times New Roman" w:hAnsi="Times New Roman" w:cs="Times New Roman"/>
          <w:color w:val="000000" w:themeColor="text1"/>
          <w:sz w:val="24"/>
          <w:szCs w:val="24"/>
          <w:lang w:bidi="lo-LA"/>
        </w:rPr>
        <w:t>p</w:t>
      </w:r>
      <w:r w:rsidRPr="00E95158">
        <w:rPr>
          <w:rFonts w:ascii="Times New Roman" w:eastAsia="Times New Roman" w:hAnsi="Times New Roman" w:cs="Times New Roman"/>
          <w:color w:val="000000" w:themeColor="text1"/>
          <w:sz w:val="24"/>
          <w:szCs w:val="24"/>
          <w:lang w:bidi="lo-LA"/>
        </w:rPr>
        <w:t>iedāvājumu (2.pielikums).</w:t>
      </w:r>
    </w:p>
    <w:p w14:paraId="4482E9AC" w14:textId="77777777" w:rsidR="002D3922" w:rsidRPr="00E95158" w:rsidRDefault="003B4ED7">
      <w:pPr>
        <w:pStyle w:val="Sarakstarindkopa"/>
        <w:numPr>
          <w:ilvl w:val="1"/>
          <w:numId w:val="9"/>
        </w:numPr>
        <w:autoSpaceDE w:val="0"/>
        <w:autoSpaceDN w:val="0"/>
        <w:adjustRightInd w:val="0"/>
        <w:spacing w:line="240" w:lineRule="auto"/>
        <w:jc w:val="both"/>
        <w:rPr>
          <w:rFonts w:ascii="Times New Roman" w:eastAsia="Times New Roman" w:hAnsi="Times New Roman" w:cs="Times New Roman"/>
          <w:color w:val="000000" w:themeColor="text1"/>
          <w:sz w:val="24"/>
          <w:szCs w:val="24"/>
          <w:lang w:bidi="lo-LA"/>
        </w:rPr>
      </w:pPr>
      <w:r w:rsidRPr="00E95158">
        <w:rPr>
          <w:rFonts w:ascii="Times New Roman" w:eastAsia="Times New Roman" w:hAnsi="Times New Roman" w:cs="Times New Roman"/>
          <w:color w:val="000000" w:themeColor="text1"/>
          <w:sz w:val="24"/>
          <w:szCs w:val="24"/>
          <w:lang w:bidi="lo-LA"/>
        </w:rPr>
        <w:t xml:space="preserve">Izpildītājs izpilda Pakalpojumu, sagatavojot Latvijas Republikas normatīvajiem aktiem atbilstošu </w:t>
      </w:r>
      <w:proofErr w:type="spellStart"/>
      <w:r w:rsidRPr="00E95158">
        <w:rPr>
          <w:rFonts w:ascii="Times New Roman" w:eastAsia="Times New Roman" w:hAnsi="Times New Roman" w:cs="Times New Roman"/>
          <w:color w:val="000000" w:themeColor="text1"/>
          <w:sz w:val="24"/>
          <w:szCs w:val="24"/>
          <w:lang w:bidi="lo-LA"/>
        </w:rPr>
        <w:t>energoaudita</w:t>
      </w:r>
      <w:proofErr w:type="spellEnd"/>
      <w:r w:rsidRPr="00E95158">
        <w:rPr>
          <w:rFonts w:ascii="Times New Roman" w:eastAsia="Times New Roman" w:hAnsi="Times New Roman" w:cs="Times New Roman"/>
          <w:color w:val="000000" w:themeColor="text1"/>
          <w:sz w:val="24"/>
          <w:szCs w:val="24"/>
          <w:lang w:bidi="lo-LA"/>
        </w:rPr>
        <w:t xml:space="preserve"> dokumentāciju, ņemot vērā Latvijas Republikā spēkā esošo normatīvo aktu prasības attiecībā uz Pakalpojuma sniegšanu, izmantojot savu </w:t>
      </w:r>
    </w:p>
    <w:p w14:paraId="75D2E46A" w14:textId="5E45BFCE" w:rsidR="00C4703C" w:rsidRPr="00E95158" w:rsidRDefault="00C4703C">
      <w:pPr>
        <w:pStyle w:val="Sarakstarindkopa"/>
        <w:numPr>
          <w:ilvl w:val="0"/>
          <w:numId w:val="9"/>
        </w:numPr>
        <w:autoSpaceDE w:val="0"/>
        <w:autoSpaceDN w:val="0"/>
        <w:adjustRightInd w:val="0"/>
        <w:spacing w:line="240" w:lineRule="auto"/>
        <w:jc w:val="both"/>
        <w:rPr>
          <w:rFonts w:ascii="Times New Roman" w:eastAsia="Times New Roman" w:hAnsi="Times New Roman" w:cs="Times New Roman"/>
          <w:color w:val="000000" w:themeColor="text1"/>
          <w:sz w:val="24"/>
          <w:szCs w:val="24"/>
          <w:lang w:bidi="lo-LA"/>
        </w:rPr>
      </w:pPr>
      <w:r w:rsidRPr="00E95158">
        <w:rPr>
          <w:rFonts w:ascii="Times New Roman" w:hAnsi="Times New Roman" w:cs="Times New Roman"/>
          <w:b/>
          <w:color w:val="000000"/>
          <w:sz w:val="24"/>
          <w:szCs w:val="24"/>
          <w:lang w:eastAsia="ru-RU"/>
        </w:rPr>
        <w:t>Līguma summa un norēķinu kārtība</w:t>
      </w:r>
    </w:p>
    <w:p w14:paraId="51B16DB7" w14:textId="77777777" w:rsidR="002D3922" w:rsidRPr="00E95158" w:rsidRDefault="00C4703C">
      <w:pPr>
        <w:pStyle w:val="Sarakstarindkopa"/>
        <w:numPr>
          <w:ilvl w:val="1"/>
          <w:numId w:val="9"/>
        </w:numPr>
        <w:spacing w:line="240" w:lineRule="auto"/>
        <w:jc w:val="both"/>
        <w:rPr>
          <w:rFonts w:ascii="Times New Roman" w:hAnsi="Times New Roman" w:cs="Times New Roman"/>
          <w:color w:val="000000"/>
          <w:sz w:val="24"/>
          <w:szCs w:val="24"/>
          <w:lang w:eastAsia="ru-RU"/>
        </w:rPr>
      </w:pPr>
      <w:r w:rsidRPr="00E95158">
        <w:rPr>
          <w:rFonts w:ascii="Times New Roman" w:hAnsi="Times New Roman" w:cs="Times New Roman"/>
          <w:color w:val="000000"/>
          <w:sz w:val="24"/>
          <w:szCs w:val="24"/>
          <w:lang w:eastAsia="ru-RU"/>
        </w:rPr>
        <w:t xml:space="preserve">Līguma kopējā summa ir </w:t>
      </w:r>
      <w:r w:rsidRPr="00E95158">
        <w:rPr>
          <w:rFonts w:ascii="Times New Roman" w:hAnsi="Times New Roman" w:cs="Times New Roman"/>
          <w:b/>
          <w:color w:val="000000"/>
          <w:sz w:val="24"/>
          <w:szCs w:val="24"/>
          <w:lang w:eastAsia="ru-RU"/>
        </w:rPr>
        <w:t>[..] EUR</w:t>
      </w:r>
      <w:r w:rsidRPr="00E95158">
        <w:rPr>
          <w:rFonts w:ascii="Times New Roman" w:hAnsi="Times New Roman" w:cs="Times New Roman"/>
          <w:b/>
          <w:bCs/>
          <w:color w:val="000000"/>
          <w:sz w:val="24"/>
          <w:szCs w:val="24"/>
          <w:lang w:eastAsia="ru-RU"/>
        </w:rPr>
        <w:t xml:space="preserve">, </w:t>
      </w:r>
      <w:r w:rsidRPr="00E95158">
        <w:rPr>
          <w:rFonts w:ascii="Times New Roman" w:hAnsi="Times New Roman" w:cs="Times New Roman"/>
          <w:color w:val="000000"/>
          <w:sz w:val="24"/>
          <w:szCs w:val="24"/>
          <w:lang w:eastAsia="ru-RU"/>
        </w:rPr>
        <w:t xml:space="preserve">kas sastāv no </w:t>
      </w:r>
      <w:r w:rsidRPr="00E95158">
        <w:rPr>
          <w:rFonts w:ascii="Times New Roman" w:hAnsi="Times New Roman" w:cs="Times New Roman"/>
          <w:bCs/>
          <w:color w:val="000000"/>
          <w:sz w:val="24"/>
          <w:szCs w:val="24"/>
          <w:lang w:eastAsia="ru-RU"/>
        </w:rPr>
        <w:t>līgumcenas</w:t>
      </w:r>
      <w:r w:rsidRPr="00E95158">
        <w:rPr>
          <w:rFonts w:ascii="Times New Roman" w:hAnsi="Times New Roman" w:cs="Times New Roman"/>
          <w:b/>
          <w:color w:val="000000"/>
          <w:sz w:val="24"/>
          <w:szCs w:val="24"/>
          <w:lang w:eastAsia="ru-RU"/>
        </w:rPr>
        <w:t xml:space="preserve">   [..] </w:t>
      </w:r>
      <w:r w:rsidRPr="00E95158">
        <w:rPr>
          <w:rFonts w:ascii="Times New Roman" w:hAnsi="Times New Roman" w:cs="Times New Roman"/>
          <w:b/>
          <w:bCs/>
          <w:color w:val="000000"/>
          <w:sz w:val="24"/>
          <w:szCs w:val="24"/>
          <w:lang w:eastAsia="ru-RU"/>
        </w:rPr>
        <w:t xml:space="preserve">EUR </w:t>
      </w:r>
      <w:r w:rsidRPr="00E95158">
        <w:rPr>
          <w:rFonts w:ascii="Times New Roman" w:hAnsi="Times New Roman" w:cs="Times New Roman"/>
          <w:bCs/>
          <w:color w:val="000000"/>
          <w:sz w:val="24"/>
          <w:szCs w:val="24"/>
          <w:lang w:eastAsia="ru-RU"/>
        </w:rPr>
        <w:t>un pievienotās vērtības nodokļa (21%)</w:t>
      </w:r>
      <w:r w:rsidRPr="00E95158">
        <w:rPr>
          <w:rFonts w:ascii="Times New Roman" w:hAnsi="Times New Roman" w:cs="Times New Roman"/>
          <w:b/>
          <w:bCs/>
          <w:color w:val="000000"/>
          <w:sz w:val="24"/>
          <w:szCs w:val="24"/>
          <w:lang w:eastAsia="ru-RU"/>
        </w:rPr>
        <w:t>  [..] EUR</w:t>
      </w:r>
      <w:r w:rsidRPr="00E95158">
        <w:rPr>
          <w:rFonts w:ascii="Times New Roman" w:hAnsi="Times New Roman" w:cs="Times New Roman"/>
          <w:color w:val="000000"/>
          <w:sz w:val="24"/>
          <w:szCs w:val="24"/>
          <w:lang w:eastAsia="ru-RU"/>
        </w:rPr>
        <w:t>. Līgumcenā ietverti visi nepieciešamie un iespējamie Izpildītāja izdevumi, kas nepieciešami Līguma izpildei, kā arī iekļauti visi nodokļi, nodevas un citas maksas, kas jāapmaksā saskaņā ar Latvijas Republikas normatīvajiem aktiem, izņemot pievienotās vērtības nodokli. Pievienotās vērtības nodoklis tiek aprēķināts, piemērots un maksāts, atbilstoši Latvijas Republikas spēkā esošo normatīvo aktu prasībām.</w:t>
      </w:r>
    </w:p>
    <w:p w14:paraId="0B532390" w14:textId="77777777" w:rsidR="002D3922" w:rsidRPr="00E95158" w:rsidRDefault="00C4703C">
      <w:pPr>
        <w:pStyle w:val="Sarakstarindkopa"/>
        <w:numPr>
          <w:ilvl w:val="1"/>
          <w:numId w:val="9"/>
        </w:numPr>
        <w:spacing w:line="240" w:lineRule="auto"/>
        <w:jc w:val="both"/>
        <w:rPr>
          <w:rFonts w:ascii="Times New Roman" w:hAnsi="Times New Roman" w:cs="Times New Roman"/>
          <w:color w:val="000000"/>
          <w:sz w:val="24"/>
          <w:szCs w:val="24"/>
          <w:lang w:eastAsia="ru-RU"/>
        </w:rPr>
      </w:pPr>
      <w:r w:rsidRPr="00E95158">
        <w:rPr>
          <w:rFonts w:ascii="Times New Roman" w:hAnsi="Times New Roman" w:cs="Times New Roman"/>
          <w:b/>
          <w:color w:val="000000"/>
          <w:sz w:val="24"/>
          <w:szCs w:val="24"/>
          <w:lang w:eastAsia="ru-RU"/>
        </w:rPr>
        <w:t xml:space="preserve"> </w:t>
      </w:r>
      <w:r w:rsidRPr="00E95158">
        <w:rPr>
          <w:rFonts w:ascii="Times New Roman" w:hAnsi="Times New Roman" w:cs="Times New Roman"/>
          <w:color w:val="000000"/>
          <w:sz w:val="24"/>
          <w:szCs w:val="24"/>
          <w:lang w:eastAsia="ru-RU"/>
        </w:rPr>
        <w:t>Līgumcena ir nemainīga visu Līguma darbības laiku, Līgums neparedz daļēju izpildi un samaksa nav veicama par daļēji pildītu Pasūtījumu.</w:t>
      </w:r>
    </w:p>
    <w:p w14:paraId="45DDE04A" w14:textId="28C792B0" w:rsidR="00C4703C" w:rsidRDefault="00C4703C" w:rsidP="007874E5">
      <w:pPr>
        <w:pStyle w:val="Sarakstarindkopa"/>
        <w:numPr>
          <w:ilvl w:val="1"/>
          <w:numId w:val="9"/>
        </w:numPr>
        <w:spacing w:after="0" w:line="240" w:lineRule="auto"/>
        <w:jc w:val="both"/>
        <w:rPr>
          <w:rFonts w:ascii="Times New Roman" w:hAnsi="Times New Roman" w:cs="Times New Roman"/>
          <w:color w:val="000000"/>
          <w:sz w:val="24"/>
          <w:szCs w:val="24"/>
          <w:lang w:eastAsia="ru-RU"/>
        </w:rPr>
      </w:pPr>
      <w:r w:rsidRPr="00E95158">
        <w:rPr>
          <w:rFonts w:ascii="Times New Roman" w:hAnsi="Times New Roman" w:cs="Times New Roman"/>
          <w:color w:val="000000"/>
          <w:sz w:val="24"/>
          <w:szCs w:val="24"/>
          <w:lang w:eastAsia="ru-RU"/>
        </w:rPr>
        <w:t xml:space="preserve">Samaksu par Pasūtījumu veic Pasūtītājs, pārskaitot naudu uz Līgumā norādīto Izpildītāja norēķinu kontu 30 (trīsdesmit) </w:t>
      </w:r>
      <w:r w:rsidR="002D3922" w:rsidRPr="00E95158">
        <w:rPr>
          <w:rFonts w:ascii="Times New Roman" w:hAnsi="Times New Roman" w:cs="Times New Roman"/>
          <w:color w:val="000000"/>
          <w:sz w:val="24"/>
          <w:szCs w:val="24"/>
          <w:lang w:eastAsia="ru-RU"/>
        </w:rPr>
        <w:t xml:space="preserve">kalendāro </w:t>
      </w:r>
      <w:r w:rsidRPr="00E95158">
        <w:rPr>
          <w:rFonts w:ascii="Times New Roman" w:hAnsi="Times New Roman" w:cs="Times New Roman"/>
          <w:color w:val="000000"/>
          <w:sz w:val="24"/>
          <w:szCs w:val="24"/>
          <w:lang w:eastAsia="ru-RU"/>
        </w:rPr>
        <w:t xml:space="preserve">dienu laikā pēc Pasūtījuma pieņemšanas nodošanas akta abpusējas parakstīšanas, proti, kad </w:t>
      </w:r>
      <w:proofErr w:type="spellStart"/>
      <w:r w:rsidRPr="00E95158">
        <w:rPr>
          <w:rFonts w:ascii="Times New Roman" w:hAnsi="Times New Roman" w:cs="Times New Roman"/>
          <w:color w:val="000000"/>
          <w:sz w:val="24"/>
          <w:szCs w:val="24"/>
          <w:lang w:eastAsia="ru-RU"/>
        </w:rPr>
        <w:t>energoaudita</w:t>
      </w:r>
      <w:proofErr w:type="spellEnd"/>
      <w:r w:rsidRPr="00E95158">
        <w:rPr>
          <w:rFonts w:ascii="Times New Roman" w:hAnsi="Times New Roman" w:cs="Times New Roman"/>
          <w:color w:val="000000"/>
          <w:sz w:val="24"/>
          <w:szCs w:val="24"/>
          <w:lang w:eastAsia="ru-RU"/>
        </w:rPr>
        <w:t xml:space="preserve"> dokumentācija sagatavota un iesniegta kārtībā un apjomā, kas paredzēta Darba uzdevumā, un rēķina saņemšanas.</w:t>
      </w:r>
    </w:p>
    <w:p w14:paraId="193AFD80" w14:textId="43746223" w:rsidR="00FE02D6" w:rsidRDefault="00FE02D6">
      <w:pPr>
        <w:numPr>
          <w:ilvl w:val="1"/>
          <w:numId w:val="9"/>
        </w:num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Puses vienojas, ka Izpildītājs rēķinus un aktus par savstarpējo norēķinu salīdzināšanu sagatavo elektroniskā formā un tie būs derīgi bez paraksta un zīmoga. Rēķini un akti par savstarpējo norēķinu salīdzināšanu tiek nosūtīti elektroniski uz Pasūtītāja elektronisko pasta adresi: </w:t>
      </w:r>
      <w:hyperlink r:id="rId19" w:history="1">
        <w:r w:rsidR="007874E5" w:rsidRPr="00754548">
          <w:rPr>
            <w:rStyle w:val="Hipersaite"/>
            <w:rFonts w:ascii="Times New Roman" w:eastAsia="Calibri" w:hAnsi="Times New Roman" w:cs="Times New Roman"/>
            <w:sz w:val="24"/>
            <w:szCs w:val="24"/>
          </w:rPr>
          <w:t>pasts@madonasslimnica.lv</w:t>
        </w:r>
      </w:hyperlink>
      <w:r>
        <w:rPr>
          <w:rFonts w:ascii="Times New Roman" w:eastAsia="Calibri" w:hAnsi="Times New Roman" w:cs="Times New Roman"/>
          <w:sz w:val="24"/>
          <w:szCs w:val="24"/>
        </w:rPr>
        <w:t xml:space="preserve">. </w:t>
      </w:r>
    </w:p>
    <w:p w14:paraId="6BF251EB" w14:textId="2E8F9BC0" w:rsidR="00C4703C" w:rsidRPr="00E95158" w:rsidRDefault="00C4703C">
      <w:pPr>
        <w:pStyle w:val="Sarakstarindkopa"/>
        <w:numPr>
          <w:ilvl w:val="0"/>
          <w:numId w:val="10"/>
        </w:numPr>
        <w:spacing w:line="240" w:lineRule="auto"/>
        <w:jc w:val="both"/>
        <w:rPr>
          <w:rFonts w:ascii="Times New Roman" w:hAnsi="Times New Roman" w:cs="Times New Roman"/>
          <w:b/>
          <w:color w:val="000000"/>
          <w:sz w:val="24"/>
          <w:szCs w:val="24"/>
          <w:lang w:eastAsia="ru-RU"/>
        </w:rPr>
      </w:pPr>
      <w:r w:rsidRPr="00E95158">
        <w:rPr>
          <w:rFonts w:ascii="Times New Roman" w:hAnsi="Times New Roman" w:cs="Times New Roman"/>
          <w:b/>
          <w:color w:val="000000"/>
          <w:sz w:val="24"/>
          <w:szCs w:val="24"/>
          <w:lang w:eastAsia="ru-RU"/>
        </w:rPr>
        <w:t>Līguma izpildes termiņš</w:t>
      </w:r>
    </w:p>
    <w:p w14:paraId="118ED4EA" w14:textId="7C3A57FB" w:rsidR="002D3922" w:rsidRPr="00E95158" w:rsidRDefault="00C4703C">
      <w:pPr>
        <w:pStyle w:val="Sarakstarindkopa"/>
        <w:numPr>
          <w:ilvl w:val="1"/>
          <w:numId w:val="10"/>
        </w:numPr>
        <w:tabs>
          <w:tab w:val="left" w:pos="284"/>
          <w:tab w:val="left" w:pos="426"/>
        </w:tabs>
        <w:spacing w:after="120" w:line="240" w:lineRule="auto"/>
        <w:jc w:val="both"/>
        <w:rPr>
          <w:rFonts w:ascii="Times New Roman" w:hAnsi="Times New Roman" w:cs="Times New Roman"/>
          <w:color w:val="000000"/>
          <w:sz w:val="24"/>
          <w:szCs w:val="24"/>
          <w:lang w:eastAsia="ru-RU"/>
        </w:rPr>
      </w:pPr>
      <w:r w:rsidRPr="00E95158">
        <w:rPr>
          <w:rFonts w:ascii="Times New Roman" w:hAnsi="Times New Roman" w:cs="Times New Roman"/>
          <w:color w:val="000000"/>
          <w:sz w:val="24"/>
          <w:szCs w:val="24"/>
          <w:lang w:eastAsia="ru-RU"/>
        </w:rPr>
        <w:lastRenderedPageBreak/>
        <w:t>Izpildītājs apņemas nodod Pasūtītājam gatavu P</w:t>
      </w:r>
      <w:r w:rsidR="002D3922" w:rsidRPr="00E95158">
        <w:rPr>
          <w:rFonts w:ascii="Times New Roman" w:hAnsi="Times New Roman" w:cs="Times New Roman"/>
          <w:color w:val="000000"/>
          <w:sz w:val="24"/>
          <w:szCs w:val="24"/>
          <w:lang w:eastAsia="ru-RU"/>
        </w:rPr>
        <w:t>akalpojumu</w:t>
      </w:r>
      <w:r w:rsidRPr="00E95158">
        <w:rPr>
          <w:rFonts w:ascii="Times New Roman" w:hAnsi="Times New Roman" w:cs="Times New Roman"/>
          <w:color w:val="000000"/>
          <w:sz w:val="24"/>
          <w:szCs w:val="24"/>
          <w:lang w:eastAsia="ru-RU"/>
        </w:rPr>
        <w:t xml:space="preserve"> </w:t>
      </w:r>
      <w:r w:rsidRPr="00E95158">
        <w:rPr>
          <w:rFonts w:ascii="Times New Roman" w:hAnsi="Times New Roman" w:cs="Times New Roman"/>
          <w:i/>
          <w:iCs/>
          <w:color w:val="000000"/>
          <w:sz w:val="24"/>
          <w:szCs w:val="24"/>
          <w:lang w:eastAsia="ru-RU"/>
        </w:rPr>
        <w:t>(atbilst darba uzdevumā noteiktajam)</w:t>
      </w:r>
      <w:r w:rsidRPr="00E95158">
        <w:rPr>
          <w:rFonts w:ascii="Times New Roman" w:hAnsi="Times New Roman" w:cs="Times New Roman"/>
          <w:color w:val="000000"/>
          <w:sz w:val="24"/>
          <w:szCs w:val="24"/>
          <w:lang w:eastAsia="ru-RU"/>
        </w:rPr>
        <w:t xml:space="preserve"> laikā no Līguma noslēgšanas dienas un pēc tam, kad Pasūtītājs ir izsniedzis Izpildītājam </w:t>
      </w:r>
      <w:r w:rsidR="00CB5BE3">
        <w:rPr>
          <w:rFonts w:ascii="Times New Roman" w:hAnsi="Times New Roman" w:cs="Times New Roman"/>
          <w:color w:val="000000"/>
          <w:sz w:val="24"/>
          <w:szCs w:val="24"/>
          <w:lang w:eastAsia="ru-RU"/>
        </w:rPr>
        <w:t>d</w:t>
      </w:r>
      <w:r w:rsidRPr="00E95158">
        <w:rPr>
          <w:rFonts w:ascii="Times New Roman" w:hAnsi="Times New Roman" w:cs="Times New Roman"/>
          <w:color w:val="000000"/>
          <w:sz w:val="24"/>
          <w:szCs w:val="24"/>
          <w:lang w:eastAsia="ru-RU"/>
        </w:rPr>
        <w:t>okumentu kopumu, atbilstoši Līguma 6.1.punktā norādītajam, ja tādus Izpildītājs ir pieprasījis nekavējoties, taču ne vēlāk kā</w:t>
      </w:r>
      <w:r w:rsidR="002D3922" w:rsidRPr="00E95158">
        <w:rPr>
          <w:rFonts w:ascii="Times New Roman" w:hAnsi="Times New Roman" w:cs="Times New Roman"/>
          <w:color w:val="000000"/>
          <w:sz w:val="24"/>
          <w:szCs w:val="24"/>
          <w:lang w:eastAsia="ru-RU"/>
        </w:rPr>
        <w:t xml:space="preserve"> 5</w:t>
      </w:r>
      <w:r w:rsidRPr="00E95158">
        <w:rPr>
          <w:rFonts w:ascii="Times New Roman" w:hAnsi="Times New Roman" w:cs="Times New Roman"/>
          <w:color w:val="000000"/>
          <w:sz w:val="24"/>
          <w:szCs w:val="24"/>
          <w:lang w:eastAsia="ru-RU"/>
        </w:rPr>
        <w:t xml:space="preserve"> (</w:t>
      </w:r>
      <w:r w:rsidR="002D3922" w:rsidRPr="00E95158">
        <w:rPr>
          <w:rFonts w:ascii="Times New Roman" w:hAnsi="Times New Roman" w:cs="Times New Roman"/>
          <w:color w:val="000000"/>
          <w:sz w:val="24"/>
          <w:szCs w:val="24"/>
          <w:lang w:eastAsia="ru-RU"/>
        </w:rPr>
        <w:t>piecu</w:t>
      </w:r>
      <w:r w:rsidRPr="00E95158">
        <w:rPr>
          <w:rFonts w:ascii="Times New Roman" w:hAnsi="Times New Roman" w:cs="Times New Roman"/>
          <w:color w:val="000000"/>
          <w:sz w:val="24"/>
          <w:szCs w:val="24"/>
          <w:lang w:eastAsia="ru-RU"/>
        </w:rPr>
        <w:t xml:space="preserve">) </w:t>
      </w:r>
      <w:r w:rsidR="00CB5BE3">
        <w:rPr>
          <w:rFonts w:ascii="Times New Roman" w:hAnsi="Times New Roman" w:cs="Times New Roman"/>
          <w:color w:val="000000"/>
          <w:sz w:val="24"/>
          <w:szCs w:val="24"/>
          <w:lang w:eastAsia="ru-RU"/>
        </w:rPr>
        <w:t xml:space="preserve">darba </w:t>
      </w:r>
      <w:r w:rsidRPr="00E95158">
        <w:rPr>
          <w:rFonts w:ascii="Times New Roman" w:hAnsi="Times New Roman" w:cs="Times New Roman"/>
          <w:color w:val="000000"/>
          <w:sz w:val="24"/>
          <w:szCs w:val="24"/>
          <w:lang w:eastAsia="ru-RU"/>
        </w:rPr>
        <w:t>dienu laikā pēc Līguma noslēgšanas.</w:t>
      </w:r>
    </w:p>
    <w:p w14:paraId="0CF0B1CF" w14:textId="77777777" w:rsidR="002D3922" w:rsidRPr="00E95158" w:rsidRDefault="00C4703C">
      <w:pPr>
        <w:pStyle w:val="Sarakstarindkopa"/>
        <w:numPr>
          <w:ilvl w:val="1"/>
          <w:numId w:val="10"/>
        </w:numPr>
        <w:tabs>
          <w:tab w:val="left" w:pos="284"/>
          <w:tab w:val="left" w:pos="426"/>
        </w:tabs>
        <w:spacing w:after="120" w:line="240" w:lineRule="auto"/>
        <w:jc w:val="both"/>
        <w:rPr>
          <w:rFonts w:ascii="Times New Roman" w:hAnsi="Times New Roman" w:cs="Times New Roman"/>
          <w:color w:val="000000"/>
          <w:sz w:val="24"/>
          <w:szCs w:val="24"/>
          <w:lang w:eastAsia="ru-RU"/>
        </w:rPr>
      </w:pPr>
      <w:r w:rsidRPr="00E95158">
        <w:rPr>
          <w:rFonts w:ascii="Times New Roman" w:hAnsi="Times New Roman" w:cs="Times New Roman"/>
          <w:color w:val="000000"/>
          <w:sz w:val="24"/>
          <w:szCs w:val="24"/>
          <w:lang w:eastAsia="ru-RU"/>
        </w:rPr>
        <w:t xml:space="preserve">Dokumentu izsniegšanas pieprasījumu Izpildītājs </w:t>
      </w:r>
      <w:proofErr w:type="spellStart"/>
      <w:r w:rsidRPr="00E95158">
        <w:rPr>
          <w:rFonts w:ascii="Times New Roman" w:hAnsi="Times New Roman" w:cs="Times New Roman"/>
          <w:color w:val="000000"/>
          <w:sz w:val="24"/>
          <w:szCs w:val="24"/>
          <w:lang w:eastAsia="ru-RU"/>
        </w:rPr>
        <w:t>nosūta</w:t>
      </w:r>
      <w:proofErr w:type="spellEnd"/>
      <w:r w:rsidRPr="00E95158">
        <w:rPr>
          <w:rFonts w:ascii="Times New Roman" w:hAnsi="Times New Roman" w:cs="Times New Roman"/>
          <w:color w:val="000000"/>
          <w:sz w:val="24"/>
          <w:szCs w:val="24"/>
          <w:lang w:eastAsia="ru-RU"/>
        </w:rPr>
        <w:t xml:space="preserve"> uz Pasūtītāja pārstāvja (Līguma izpildes un kontroles jautājumos) elektroniskā pasta adresi.</w:t>
      </w:r>
    </w:p>
    <w:p w14:paraId="26F0791E" w14:textId="77777777" w:rsidR="00E95158" w:rsidRDefault="00C4703C">
      <w:pPr>
        <w:pStyle w:val="Sarakstarindkopa"/>
        <w:numPr>
          <w:ilvl w:val="1"/>
          <w:numId w:val="10"/>
        </w:numPr>
        <w:tabs>
          <w:tab w:val="left" w:pos="284"/>
          <w:tab w:val="left" w:pos="426"/>
        </w:tabs>
        <w:spacing w:after="120" w:line="240" w:lineRule="auto"/>
        <w:jc w:val="both"/>
        <w:rPr>
          <w:rFonts w:ascii="Times New Roman" w:hAnsi="Times New Roman" w:cs="Times New Roman"/>
          <w:color w:val="000000"/>
          <w:sz w:val="24"/>
          <w:szCs w:val="24"/>
          <w:lang w:eastAsia="ru-RU"/>
        </w:rPr>
      </w:pPr>
      <w:r w:rsidRPr="00E95158">
        <w:rPr>
          <w:rFonts w:ascii="Times New Roman" w:hAnsi="Times New Roman" w:cs="Times New Roman"/>
          <w:color w:val="000000"/>
          <w:sz w:val="24"/>
          <w:szCs w:val="24"/>
          <w:lang w:eastAsia="ru-RU"/>
        </w:rPr>
        <w:t xml:space="preserve">Izpildītājs ar dokumentāriem pierādījumiem objektīvi pamatotu iemeslu dēļ ir tiesīgs </w:t>
      </w:r>
      <w:proofErr w:type="spellStart"/>
      <w:r w:rsidRPr="00E95158">
        <w:rPr>
          <w:rFonts w:ascii="Times New Roman" w:hAnsi="Times New Roman" w:cs="Times New Roman"/>
          <w:color w:val="000000"/>
          <w:sz w:val="24"/>
          <w:szCs w:val="24"/>
          <w:lang w:eastAsia="ru-RU"/>
        </w:rPr>
        <w:t>rakstveidā</w:t>
      </w:r>
      <w:proofErr w:type="spellEnd"/>
      <w:r w:rsidRPr="00E95158">
        <w:rPr>
          <w:rFonts w:ascii="Times New Roman" w:hAnsi="Times New Roman" w:cs="Times New Roman"/>
          <w:color w:val="000000"/>
          <w:sz w:val="24"/>
          <w:szCs w:val="24"/>
          <w:lang w:eastAsia="ru-RU"/>
        </w:rPr>
        <w:t xml:space="preserve"> vienoties ar Pasūtītāju par Pasūtījuma termiņa pagarināšanu.</w:t>
      </w:r>
    </w:p>
    <w:p w14:paraId="51DCEE6B" w14:textId="0D4A7032" w:rsidR="00C4703C" w:rsidRPr="00E95158" w:rsidRDefault="00E95158" w:rsidP="00E95158">
      <w:pPr>
        <w:pStyle w:val="Sarakstarindkopa"/>
        <w:tabs>
          <w:tab w:val="left" w:pos="284"/>
          <w:tab w:val="left" w:pos="426"/>
        </w:tabs>
        <w:spacing w:after="120" w:line="240"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4.</w:t>
      </w:r>
      <w:r w:rsidR="00C4703C" w:rsidRPr="00E95158">
        <w:rPr>
          <w:rFonts w:ascii="Times New Roman" w:hAnsi="Times New Roman" w:cs="Times New Roman"/>
          <w:b/>
          <w:color w:val="000000"/>
          <w:sz w:val="24"/>
          <w:szCs w:val="24"/>
          <w:lang w:eastAsia="ru-RU"/>
        </w:rPr>
        <w:t>Pasūtījuma nodošanas un pieņemšanas kārtība</w:t>
      </w:r>
    </w:p>
    <w:p w14:paraId="5B75EF00" w14:textId="654E2700" w:rsidR="005174CF" w:rsidRPr="00E95158" w:rsidRDefault="005174CF">
      <w:pPr>
        <w:numPr>
          <w:ilvl w:val="1"/>
          <w:numId w:val="8"/>
        </w:numPr>
        <w:overflowPunct w:val="0"/>
        <w:autoSpaceDE w:val="0"/>
        <w:autoSpaceDN w:val="0"/>
        <w:adjustRightInd w:val="0"/>
        <w:spacing w:after="0" w:line="240" w:lineRule="auto"/>
        <w:contextualSpacing/>
        <w:jc w:val="both"/>
        <w:rPr>
          <w:rFonts w:ascii="Times New Roman" w:hAnsi="Times New Roman" w:cs="Times New Roman"/>
          <w:color w:val="000000" w:themeColor="text1"/>
          <w:sz w:val="24"/>
          <w:szCs w:val="24"/>
        </w:rPr>
      </w:pPr>
      <w:r w:rsidRPr="00E95158">
        <w:rPr>
          <w:rFonts w:ascii="Times New Roman" w:hAnsi="Times New Roman" w:cs="Times New Roman"/>
          <w:color w:val="000000" w:themeColor="text1"/>
          <w:sz w:val="24"/>
          <w:szCs w:val="24"/>
        </w:rPr>
        <w:t xml:space="preserve">Par faktiski veikto Pakalpojumu Izpildītājs noformē un paraksta Pakalpojuma izpildes pieņemšanas-nodošanas aktu divos eksemplāros un savlaicīgi kopā ar izstrādāto dokumentāciju iesniedz Pasūtītājam parakstīšanai. </w:t>
      </w:r>
    </w:p>
    <w:p w14:paraId="565EAB0A" w14:textId="77777777" w:rsidR="005174CF" w:rsidRPr="00E95158" w:rsidRDefault="005174CF">
      <w:pPr>
        <w:numPr>
          <w:ilvl w:val="1"/>
          <w:numId w:val="8"/>
        </w:numPr>
        <w:spacing w:after="0" w:line="240" w:lineRule="auto"/>
        <w:jc w:val="both"/>
        <w:rPr>
          <w:rFonts w:ascii="Times New Roman" w:hAnsi="Times New Roman" w:cs="Times New Roman"/>
          <w:bCs/>
          <w:color w:val="000000" w:themeColor="text1"/>
          <w:sz w:val="24"/>
          <w:szCs w:val="24"/>
        </w:rPr>
      </w:pPr>
      <w:r w:rsidRPr="00E95158">
        <w:rPr>
          <w:rFonts w:ascii="Times New Roman" w:hAnsi="Times New Roman" w:cs="Times New Roman"/>
          <w:bCs/>
          <w:color w:val="000000" w:themeColor="text1"/>
          <w:sz w:val="24"/>
          <w:szCs w:val="24"/>
        </w:rPr>
        <w:t>Pasūtītājs veic izpildītā Pakalpojuma pārbaudi un, ja nepieciešams, 10 (desmit) darbdienu laikā no pieņemšanas - nodošanas akta saņemšanas, rakstiski iesniedz pretenzijas un pieprasa precizēt un/vai labot Pakalpojumu un tehnisko dokumentāciju.</w:t>
      </w:r>
    </w:p>
    <w:p w14:paraId="08D488E3" w14:textId="77777777" w:rsidR="005174CF" w:rsidRPr="00E95158" w:rsidRDefault="005174CF">
      <w:pPr>
        <w:numPr>
          <w:ilvl w:val="1"/>
          <w:numId w:val="8"/>
        </w:numPr>
        <w:spacing w:after="0" w:line="240" w:lineRule="auto"/>
        <w:jc w:val="both"/>
        <w:rPr>
          <w:rFonts w:ascii="Times New Roman" w:hAnsi="Times New Roman" w:cs="Times New Roman"/>
          <w:bCs/>
          <w:color w:val="000000" w:themeColor="text1"/>
          <w:sz w:val="24"/>
          <w:szCs w:val="24"/>
        </w:rPr>
      </w:pPr>
      <w:r w:rsidRPr="00E95158">
        <w:rPr>
          <w:rFonts w:ascii="Times New Roman" w:hAnsi="Times New Roman" w:cs="Times New Roman"/>
          <w:bCs/>
          <w:color w:val="000000" w:themeColor="text1"/>
          <w:sz w:val="24"/>
          <w:szCs w:val="24"/>
        </w:rPr>
        <w:t>Izpildītajam ir pienākums Pasūtītāja norādītos nepieciešamos precizējumus veikt 7 (septiņu) dienu laikā no Pasūtītāja rakstveida pieprasījuma saņemšanas.</w:t>
      </w:r>
    </w:p>
    <w:p w14:paraId="5C940F4E" w14:textId="77777777" w:rsidR="005174CF" w:rsidRPr="00E95158" w:rsidRDefault="005174CF">
      <w:pPr>
        <w:numPr>
          <w:ilvl w:val="1"/>
          <w:numId w:val="8"/>
        </w:numPr>
        <w:spacing w:after="0" w:line="240" w:lineRule="auto"/>
        <w:jc w:val="both"/>
        <w:rPr>
          <w:rFonts w:ascii="Times New Roman" w:hAnsi="Times New Roman" w:cs="Times New Roman"/>
          <w:bCs/>
          <w:color w:val="000000" w:themeColor="text1"/>
          <w:sz w:val="24"/>
          <w:szCs w:val="24"/>
        </w:rPr>
      </w:pPr>
      <w:r w:rsidRPr="00E95158">
        <w:rPr>
          <w:rFonts w:ascii="Times New Roman" w:hAnsi="Times New Roman" w:cs="Times New Roman"/>
          <w:bCs/>
          <w:color w:val="000000" w:themeColor="text1"/>
          <w:sz w:val="24"/>
          <w:szCs w:val="24"/>
        </w:rPr>
        <w:t>Pēc precizējumu un labojumu veikšanas Izpildītājs atkārtoti paziņo Pasūtītājam par Pakalpojuma pabeigšanu, iesniedz precizēto un/vai laboto tehnisko dokumentāciju.</w:t>
      </w:r>
    </w:p>
    <w:p w14:paraId="371C0EEF" w14:textId="77777777" w:rsidR="005174CF" w:rsidRPr="00E95158" w:rsidRDefault="005174CF">
      <w:pPr>
        <w:numPr>
          <w:ilvl w:val="1"/>
          <w:numId w:val="8"/>
        </w:numPr>
        <w:spacing w:after="0" w:line="240" w:lineRule="auto"/>
        <w:jc w:val="both"/>
        <w:rPr>
          <w:rFonts w:ascii="Times New Roman" w:hAnsi="Times New Roman" w:cs="Times New Roman"/>
          <w:bCs/>
          <w:color w:val="000000" w:themeColor="text1"/>
          <w:sz w:val="24"/>
          <w:szCs w:val="24"/>
        </w:rPr>
      </w:pPr>
      <w:r w:rsidRPr="00E95158">
        <w:rPr>
          <w:rFonts w:ascii="Times New Roman" w:hAnsi="Times New Roman" w:cs="Times New Roman"/>
          <w:bCs/>
          <w:color w:val="000000" w:themeColor="text1"/>
          <w:sz w:val="24"/>
          <w:szCs w:val="24"/>
        </w:rPr>
        <w:t>Pasūtītājam ir tiesības atkārtoti veikt izpildītā Pakalpojuma pārbaudi un 5 (piecu) dienu laikā rakstiski iesniegt pretenziju.</w:t>
      </w:r>
    </w:p>
    <w:p w14:paraId="4A75BA5E" w14:textId="77777777" w:rsidR="005174CF" w:rsidRPr="00E95158" w:rsidRDefault="005174CF">
      <w:pPr>
        <w:numPr>
          <w:ilvl w:val="1"/>
          <w:numId w:val="8"/>
        </w:numPr>
        <w:spacing w:after="0" w:line="240" w:lineRule="auto"/>
        <w:jc w:val="both"/>
        <w:rPr>
          <w:rFonts w:ascii="Times New Roman" w:hAnsi="Times New Roman" w:cs="Times New Roman"/>
          <w:bCs/>
          <w:color w:val="000000" w:themeColor="text1"/>
          <w:sz w:val="24"/>
          <w:szCs w:val="24"/>
        </w:rPr>
      </w:pPr>
      <w:r w:rsidRPr="00E95158">
        <w:rPr>
          <w:rFonts w:ascii="Times New Roman" w:hAnsi="Times New Roman" w:cs="Times New Roman"/>
          <w:color w:val="000000" w:themeColor="text1"/>
          <w:sz w:val="24"/>
          <w:szCs w:val="24"/>
        </w:rPr>
        <w:t>Abpusēji parakstīts Pakalpojuma izpildes pieņemšanas - nodošanas akts ir savstarpējo norēķinu pamats, kas dod tiesības Izpildītājam izrakstīt rēķinu un saņemt samaksu par paveikto Pakalpojumu.</w:t>
      </w:r>
    </w:p>
    <w:p w14:paraId="217B964C" w14:textId="77777777" w:rsidR="005174CF" w:rsidRPr="00E95158" w:rsidRDefault="005174CF">
      <w:pPr>
        <w:numPr>
          <w:ilvl w:val="1"/>
          <w:numId w:val="8"/>
        </w:numPr>
        <w:overflowPunct w:val="0"/>
        <w:autoSpaceDE w:val="0"/>
        <w:autoSpaceDN w:val="0"/>
        <w:adjustRightInd w:val="0"/>
        <w:spacing w:after="0" w:line="240" w:lineRule="auto"/>
        <w:contextualSpacing/>
        <w:jc w:val="both"/>
        <w:rPr>
          <w:rFonts w:ascii="Times New Roman" w:hAnsi="Times New Roman" w:cs="Times New Roman"/>
          <w:color w:val="000000" w:themeColor="text1"/>
          <w:sz w:val="24"/>
          <w:szCs w:val="24"/>
        </w:rPr>
      </w:pPr>
      <w:r w:rsidRPr="00E95158">
        <w:rPr>
          <w:rFonts w:ascii="Times New Roman" w:hAnsi="Times New Roman" w:cs="Times New Roman"/>
          <w:color w:val="000000" w:themeColor="text1"/>
          <w:sz w:val="24"/>
          <w:szCs w:val="24"/>
        </w:rPr>
        <w:t>Ja Līgums tiek izbeigts pirms termiņa, tad Pasūtītājs pieņem līdz Pakalpojuma izpildes pārtraukšanas datumam faktiski izpildītos Pakalpojumus par attiecīgajiem objektiem ar pieņemšanas-nodošanas aktu, kurā tiek fiksēti faktiski izpildītie Pakalpojumi konkrētajiem objektiem, kā arī aprēķināta faktiski izmaksājamā summa.</w:t>
      </w:r>
    </w:p>
    <w:p w14:paraId="3158EC1B" w14:textId="336FBFBE" w:rsidR="002D3922" w:rsidRPr="00E95158" w:rsidRDefault="00C4703C">
      <w:pPr>
        <w:pStyle w:val="Sarakstarindkopa"/>
        <w:keepLines/>
        <w:numPr>
          <w:ilvl w:val="1"/>
          <w:numId w:val="8"/>
        </w:numPr>
        <w:tabs>
          <w:tab w:val="left" w:pos="284"/>
          <w:tab w:val="left" w:pos="567"/>
        </w:tabs>
        <w:spacing w:after="120" w:line="240" w:lineRule="auto"/>
        <w:jc w:val="both"/>
        <w:rPr>
          <w:rFonts w:ascii="Times New Roman" w:hAnsi="Times New Roman" w:cs="Times New Roman"/>
          <w:color w:val="000000"/>
          <w:sz w:val="24"/>
          <w:szCs w:val="24"/>
          <w:lang w:eastAsia="ru-RU"/>
        </w:rPr>
      </w:pPr>
      <w:r w:rsidRPr="00E95158">
        <w:rPr>
          <w:rFonts w:ascii="Times New Roman" w:hAnsi="Times New Roman" w:cs="Times New Roman"/>
          <w:color w:val="000000"/>
          <w:sz w:val="24"/>
          <w:szCs w:val="24"/>
          <w:lang w:eastAsia="ru-RU"/>
        </w:rPr>
        <w:t>Izpildītājs sagatavo un iesniedz Būvniecības informācijas sistēmas elektroniskajā vidē</w:t>
      </w:r>
      <w:r w:rsidR="002D3922" w:rsidRPr="00E95158">
        <w:rPr>
          <w:rFonts w:ascii="Times New Roman" w:hAnsi="Times New Roman" w:cs="Times New Roman"/>
          <w:color w:val="000000"/>
          <w:sz w:val="24"/>
          <w:szCs w:val="24"/>
          <w:lang w:eastAsia="ru-RU"/>
        </w:rPr>
        <w:t xml:space="preserve"> </w:t>
      </w:r>
      <w:r w:rsidRPr="00E95158">
        <w:rPr>
          <w:rFonts w:ascii="Times New Roman" w:hAnsi="Times New Roman" w:cs="Times New Roman"/>
          <w:color w:val="000000"/>
          <w:sz w:val="24"/>
          <w:szCs w:val="24"/>
          <w:lang w:eastAsia="ru-RU"/>
        </w:rPr>
        <w:t xml:space="preserve">ēkas </w:t>
      </w:r>
      <w:proofErr w:type="spellStart"/>
      <w:r w:rsidRPr="00E95158">
        <w:rPr>
          <w:rFonts w:ascii="Times New Roman" w:hAnsi="Times New Roman" w:cs="Times New Roman"/>
          <w:color w:val="000000"/>
          <w:sz w:val="24"/>
          <w:szCs w:val="24"/>
          <w:lang w:eastAsia="ru-RU"/>
        </w:rPr>
        <w:t>energoaudita</w:t>
      </w:r>
      <w:proofErr w:type="spellEnd"/>
      <w:r w:rsidRPr="00E95158">
        <w:rPr>
          <w:rFonts w:ascii="Times New Roman" w:hAnsi="Times New Roman" w:cs="Times New Roman"/>
          <w:color w:val="000000"/>
          <w:sz w:val="24"/>
          <w:szCs w:val="24"/>
          <w:lang w:eastAsia="ru-RU"/>
        </w:rPr>
        <w:t xml:space="preserve"> dokumentu, Pasūtījumu izpilda, atbilstoši </w:t>
      </w:r>
      <w:r w:rsidR="002D3922" w:rsidRPr="00E95158">
        <w:rPr>
          <w:rFonts w:ascii="Times New Roman" w:hAnsi="Times New Roman" w:cs="Times New Roman"/>
          <w:color w:val="000000"/>
          <w:sz w:val="24"/>
          <w:szCs w:val="24"/>
          <w:lang w:eastAsia="ru-RU"/>
        </w:rPr>
        <w:t>D</w:t>
      </w:r>
      <w:r w:rsidRPr="00E95158">
        <w:rPr>
          <w:rFonts w:ascii="Times New Roman" w:hAnsi="Times New Roman" w:cs="Times New Roman"/>
          <w:color w:val="000000"/>
          <w:sz w:val="24"/>
          <w:szCs w:val="24"/>
          <w:lang w:eastAsia="ru-RU"/>
        </w:rPr>
        <w:t xml:space="preserve">arba uzdevumā norādītajai kārtībai un izpildot darba uzdevuma prasības, iesniedz Pasūtījuma dokumentāciju Pasūtītāja pārstāvim Līguma izpildes un kontroles jautājumos: [..], tālr. +371 [..], e-pasts: [..]  ievērojot šādu kārtību: </w:t>
      </w:r>
    </w:p>
    <w:p w14:paraId="31DEC7CF" w14:textId="77777777" w:rsidR="00CB5BE3" w:rsidRPr="00CB5BE3" w:rsidRDefault="00C4703C" w:rsidP="00CB5BE3">
      <w:pPr>
        <w:pStyle w:val="Sarakstarindkopa"/>
        <w:keepLines/>
        <w:numPr>
          <w:ilvl w:val="2"/>
          <w:numId w:val="8"/>
        </w:numPr>
        <w:tabs>
          <w:tab w:val="left" w:pos="284"/>
          <w:tab w:val="left" w:pos="567"/>
        </w:tabs>
        <w:spacing w:after="120" w:line="240" w:lineRule="auto"/>
        <w:jc w:val="both"/>
        <w:rPr>
          <w:rFonts w:ascii="Times New Roman" w:hAnsi="Times New Roman" w:cs="Times New Roman"/>
          <w:color w:val="000000"/>
          <w:sz w:val="24"/>
          <w:szCs w:val="24"/>
          <w:lang w:eastAsia="ru-RU"/>
        </w:rPr>
      </w:pPr>
      <w:r w:rsidRPr="00E95158">
        <w:rPr>
          <w:rFonts w:ascii="Times New Roman" w:hAnsi="Times New Roman" w:cs="Times New Roman"/>
          <w:sz w:val="24"/>
          <w:szCs w:val="24"/>
          <w:shd w:val="clear" w:color="auto" w:fill="FFFFFF"/>
          <w:lang w:eastAsia="ru-RU"/>
        </w:rPr>
        <w:t>Dokumentu sagatavot būvniecības informācijas sistēmā (BIS);</w:t>
      </w:r>
    </w:p>
    <w:p w14:paraId="354457AA" w14:textId="4CC01B90" w:rsidR="00CB5BE3" w:rsidRPr="00CB5BE3" w:rsidRDefault="00C4703C" w:rsidP="00CB5BE3">
      <w:pPr>
        <w:pStyle w:val="Sarakstarindkopa"/>
        <w:keepLines/>
        <w:numPr>
          <w:ilvl w:val="2"/>
          <w:numId w:val="8"/>
        </w:numPr>
        <w:tabs>
          <w:tab w:val="left" w:pos="284"/>
          <w:tab w:val="left" w:pos="567"/>
        </w:tabs>
        <w:spacing w:after="120" w:line="240" w:lineRule="auto"/>
        <w:jc w:val="both"/>
        <w:rPr>
          <w:rFonts w:ascii="Times New Roman" w:hAnsi="Times New Roman" w:cs="Times New Roman"/>
          <w:color w:val="000000"/>
          <w:sz w:val="24"/>
          <w:szCs w:val="24"/>
          <w:lang w:eastAsia="ru-RU"/>
        </w:rPr>
      </w:pPr>
      <w:r w:rsidRPr="00CB5BE3">
        <w:rPr>
          <w:rFonts w:ascii="Times New Roman" w:hAnsi="Times New Roman" w:cs="Times New Roman"/>
          <w:sz w:val="24"/>
          <w:szCs w:val="24"/>
          <w:lang w:eastAsia="ru-RU"/>
        </w:rPr>
        <w:t xml:space="preserve">Pasūtītājam </w:t>
      </w:r>
      <w:r w:rsidR="00240926">
        <w:rPr>
          <w:rFonts w:ascii="Times New Roman" w:hAnsi="Times New Roman" w:cs="Times New Roman"/>
          <w:sz w:val="24"/>
          <w:szCs w:val="24"/>
          <w:lang w:eastAsia="ru-RU"/>
        </w:rPr>
        <w:t>nodrošināt</w:t>
      </w:r>
      <w:r w:rsidRPr="00CB5BE3">
        <w:rPr>
          <w:rFonts w:ascii="Times New Roman" w:hAnsi="Times New Roman" w:cs="Times New Roman"/>
          <w:sz w:val="24"/>
          <w:szCs w:val="24"/>
          <w:lang w:eastAsia="ru-RU"/>
        </w:rPr>
        <w:t xml:space="preserve"> </w:t>
      </w:r>
      <w:proofErr w:type="spellStart"/>
      <w:r w:rsidRPr="00CB5BE3">
        <w:rPr>
          <w:rFonts w:ascii="Times New Roman" w:hAnsi="Times New Roman" w:cs="Times New Roman"/>
          <w:sz w:val="24"/>
          <w:szCs w:val="24"/>
          <w:lang w:eastAsia="ru-RU"/>
        </w:rPr>
        <w:t>energoaudi</w:t>
      </w:r>
      <w:r w:rsidR="00240926">
        <w:rPr>
          <w:rFonts w:ascii="Times New Roman" w:hAnsi="Times New Roman" w:cs="Times New Roman"/>
          <w:sz w:val="24"/>
          <w:szCs w:val="24"/>
          <w:lang w:eastAsia="ru-RU"/>
        </w:rPr>
        <w:t>tu</w:t>
      </w:r>
      <w:proofErr w:type="spellEnd"/>
      <w:r w:rsidRPr="00CB5BE3">
        <w:rPr>
          <w:rFonts w:ascii="Times New Roman" w:hAnsi="Times New Roman" w:cs="Times New Roman"/>
          <w:sz w:val="24"/>
          <w:szCs w:val="24"/>
          <w:lang w:eastAsia="ru-RU"/>
        </w:rPr>
        <w:t xml:space="preserve"> un tā pielikumus</w:t>
      </w:r>
      <w:r w:rsidR="002D3922" w:rsidRPr="00CB5BE3">
        <w:rPr>
          <w:rFonts w:ascii="Times New Roman" w:hAnsi="Times New Roman" w:cs="Times New Roman"/>
          <w:sz w:val="24"/>
          <w:szCs w:val="24"/>
          <w:lang w:eastAsia="ru-RU"/>
        </w:rPr>
        <w:t xml:space="preserve">, </w:t>
      </w:r>
      <w:r w:rsidRPr="00CB5BE3">
        <w:rPr>
          <w:rFonts w:ascii="Times New Roman" w:hAnsi="Times New Roman" w:cs="Times New Roman"/>
          <w:i/>
          <w:iCs/>
          <w:sz w:val="24"/>
          <w:szCs w:val="24"/>
          <w:lang w:eastAsia="ru-RU"/>
        </w:rPr>
        <w:t>atbilstoši Darba uzdevumā norādītajam</w:t>
      </w:r>
      <w:r w:rsidRPr="00CB5BE3">
        <w:rPr>
          <w:rFonts w:ascii="Times New Roman" w:hAnsi="Times New Roman" w:cs="Times New Roman"/>
          <w:sz w:val="24"/>
          <w:szCs w:val="24"/>
          <w:lang w:eastAsia="ru-RU"/>
        </w:rPr>
        <w:t>;</w:t>
      </w:r>
    </w:p>
    <w:p w14:paraId="241481E6" w14:textId="77777777" w:rsidR="00CB5BE3" w:rsidRPr="00CB5BE3" w:rsidRDefault="00C4703C" w:rsidP="00CB5BE3">
      <w:pPr>
        <w:pStyle w:val="Sarakstarindkopa"/>
        <w:keepLines/>
        <w:numPr>
          <w:ilvl w:val="2"/>
          <w:numId w:val="8"/>
        </w:numPr>
        <w:tabs>
          <w:tab w:val="left" w:pos="284"/>
          <w:tab w:val="left" w:pos="567"/>
        </w:tabs>
        <w:spacing w:after="120" w:line="240" w:lineRule="auto"/>
        <w:jc w:val="both"/>
        <w:rPr>
          <w:rFonts w:ascii="Times New Roman" w:hAnsi="Times New Roman" w:cs="Times New Roman"/>
          <w:color w:val="000000"/>
          <w:sz w:val="24"/>
          <w:szCs w:val="24"/>
          <w:lang w:eastAsia="ru-RU"/>
        </w:rPr>
      </w:pPr>
      <w:r w:rsidRPr="00CB5BE3">
        <w:rPr>
          <w:rFonts w:ascii="Times New Roman" w:hAnsi="Times New Roman" w:cs="Times New Roman"/>
          <w:sz w:val="24"/>
          <w:szCs w:val="24"/>
          <w:lang w:eastAsia="ru-RU"/>
        </w:rPr>
        <w:t xml:space="preserve"> PDF formātā – </w:t>
      </w:r>
      <w:proofErr w:type="spellStart"/>
      <w:r w:rsidRPr="00CB5BE3">
        <w:rPr>
          <w:rFonts w:ascii="Times New Roman" w:hAnsi="Times New Roman" w:cs="Times New Roman"/>
          <w:sz w:val="24"/>
          <w:szCs w:val="24"/>
          <w:lang w:eastAsia="ru-RU"/>
        </w:rPr>
        <w:t>energoaudits</w:t>
      </w:r>
      <w:proofErr w:type="spellEnd"/>
      <w:r w:rsidRPr="00CB5BE3">
        <w:rPr>
          <w:rFonts w:ascii="Times New Roman" w:hAnsi="Times New Roman" w:cs="Times New Roman"/>
          <w:sz w:val="24"/>
          <w:szCs w:val="24"/>
          <w:lang w:eastAsia="ru-RU"/>
        </w:rPr>
        <w:t xml:space="preserve"> ar visiem pielikumiem.</w:t>
      </w:r>
    </w:p>
    <w:p w14:paraId="3185C6C6" w14:textId="08B0153C" w:rsidR="005174CF" w:rsidRPr="00CB5BE3" w:rsidRDefault="00C4703C" w:rsidP="00CB5BE3">
      <w:pPr>
        <w:pStyle w:val="Sarakstarindkopa"/>
        <w:keepLines/>
        <w:numPr>
          <w:ilvl w:val="2"/>
          <w:numId w:val="8"/>
        </w:numPr>
        <w:tabs>
          <w:tab w:val="left" w:pos="284"/>
          <w:tab w:val="left" w:pos="567"/>
        </w:tabs>
        <w:spacing w:after="120" w:line="240" w:lineRule="auto"/>
        <w:jc w:val="both"/>
        <w:rPr>
          <w:rFonts w:ascii="Times New Roman" w:hAnsi="Times New Roman" w:cs="Times New Roman"/>
          <w:color w:val="000000"/>
          <w:sz w:val="24"/>
          <w:szCs w:val="24"/>
          <w:lang w:eastAsia="ru-RU"/>
        </w:rPr>
      </w:pPr>
      <w:r w:rsidRPr="00CB5BE3">
        <w:rPr>
          <w:rFonts w:ascii="Times New Roman" w:hAnsi="Times New Roman" w:cs="Times New Roman"/>
          <w:sz w:val="24"/>
          <w:szCs w:val="24"/>
          <w:lang w:eastAsia="ru-RU"/>
        </w:rPr>
        <w:t>WORD formāt</w:t>
      </w:r>
      <w:r w:rsidR="00CB5BE3">
        <w:rPr>
          <w:rFonts w:ascii="Times New Roman" w:hAnsi="Times New Roman" w:cs="Times New Roman"/>
          <w:sz w:val="24"/>
          <w:szCs w:val="24"/>
          <w:lang w:eastAsia="ru-RU"/>
        </w:rPr>
        <w:t>ā</w:t>
      </w:r>
      <w:r w:rsidR="005174CF" w:rsidRPr="00CB5BE3">
        <w:rPr>
          <w:rFonts w:ascii="Times New Roman" w:hAnsi="Times New Roman" w:cs="Times New Roman"/>
          <w:sz w:val="24"/>
          <w:szCs w:val="24"/>
          <w:lang w:eastAsia="ru-RU"/>
        </w:rPr>
        <w:t>.</w:t>
      </w:r>
    </w:p>
    <w:p w14:paraId="00356397" w14:textId="00EE39B6" w:rsidR="00E95158" w:rsidRDefault="00C4703C">
      <w:pPr>
        <w:pStyle w:val="Sarakstarindkopa"/>
        <w:keepLines/>
        <w:numPr>
          <w:ilvl w:val="1"/>
          <w:numId w:val="8"/>
        </w:numPr>
        <w:tabs>
          <w:tab w:val="left" w:pos="284"/>
          <w:tab w:val="left" w:pos="567"/>
        </w:tabs>
        <w:spacing w:after="120" w:line="240" w:lineRule="auto"/>
        <w:jc w:val="both"/>
        <w:rPr>
          <w:rFonts w:ascii="Times New Roman" w:hAnsi="Times New Roman" w:cs="Times New Roman"/>
          <w:color w:val="000000"/>
          <w:sz w:val="24"/>
          <w:szCs w:val="24"/>
          <w:lang w:eastAsia="ru-RU"/>
        </w:rPr>
      </w:pPr>
      <w:r w:rsidRPr="00E95158">
        <w:rPr>
          <w:rFonts w:ascii="Times New Roman" w:hAnsi="Times New Roman" w:cs="Times New Roman"/>
          <w:color w:val="000000"/>
          <w:sz w:val="24"/>
          <w:szCs w:val="24"/>
          <w:lang w:eastAsia="ru-RU"/>
        </w:rPr>
        <w:t xml:space="preserve">Izpildītājs iesniedz Pasūtītājam Pasūtījuma dokumentāciju </w:t>
      </w:r>
      <w:proofErr w:type="spellStart"/>
      <w:r w:rsidRPr="00E95158">
        <w:rPr>
          <w:rFonts w:ascii="Times New Roman" w:hAnsi="Times New Roman" w:cs="Times New Roman"/>
          <w:color w:val="000000"/>
          <w:sz w:val="24"/>
          <w:szCs w:val="24"/>
          <w:lang w:eastAsia="ru-RU"/>
        </w:rPr>
        <w:t>priekšizskatīšanai</w:t>
      </w:r>
      <w:proofErr w:type="spellEnd"/>
      <w:r w:rsidRPr="00E95158">
        <w:rPr>
          <w:rFonts w:ascii="Times New Roman" w:hAnsi="Times New Roman" w:cs="Times New Roman"/>
          <w:color w:val="000000"/>
          <w:sz w:val="24"/>
          <w:szCs w:val="24"/>
          <w:lang w:eastAsia="ru-RU"/>
        </w:rPr>
        <w:t xml:space="preserve"> pirms saskaņošanas ar  atbildīgajām valsts un pašvaldības iestādēm, īpašniekiem un trešajām personām (ja tas nepieciešams).</w:t>
      </w:r>
      <w:r w:rsidR="005174CF" w:rsidRPr="00E95158">
        <w:rPr>
          <w:rFonts w:ascii="Times New Roman" w:hAnsi="Times New Roman" w:cs="Times New Roman"/>
          <w:color w:val="000000"/>
          <w:sz w:val="24"/>
          <w:szCs w:val="24"/>
          <w:lang w:eastAsia="ru-RU"/>
        </w:rPr>
        <w:t xml:space="preserve"> P</w:t>
      </w:r>
      <w:r w:rsidRPr="00E95158">
        <w:rPr>
          <w:rFonts w:ascii="Times New Roman" w:hAnsi="Times New Roman" w:cs="Times New Roman"/>
          <w:color w:val="000000"/>
          <w:sz w:val="24"/>
          <w:szCs w:val="24"/>
          <w:lang w:eastAsia="ru-RU"/>
        </w:rPr>
        <w:t xml:space="preserve">asūtītājam jāsaskaņo </w:t>
      </w:r>
      <w:proofErr w:type="spellStart"/>
      <w:r w:rsidRPr="00E95158">
        <w:rPr>
          <w:rFonts w:ascii="Times New Roman" w:hAnsi="Times New Roman" w:cs="Times New Roman"/>
          <w:color w:val="000000"/>
          <w:sz w:val="24"/>
          <w:szCs w:val="24"/>
          <w:lang w:eastAsia="ru-RU"/>
        </w:rPr>
        <w:t>priekšizskatīšanas</w:t>
      </w:r>
      <w:proofErr w:type="spellEnd"/>
      <w:r w:rsidRPr="00E95158">
        <w:rPr>
          <w:rFonts w:ascii="Times New Roman" w:hAnsi="Times New Roman" w:cs="Times New Roman"/>
          <w:color w:val="000000"/>
          <w:sz w:val="24"/>
          <w:szCs w:val="24"/>
          <w:lang w:eastAsia="ru-RU"/>
        </w:rPr>
        <w:t xml:space="preserve"> kārtībā iesniegtā dokumentācija (Pasūtījumu) vai jāsniedz motivēts atteikums.</w:t>
      </w:r>
    </w:p>
    <w:p w14:paraId="06E21E1C" w14:textId="1A0D02E9" w:rsidR="005174CF" w:rsidRPr="00E95158" w:rsidRDefault="00C4703C">
      <w:pPr>
        <w:pStyle w:val="Sarakstarindkopa"/>
        <w:keepLines/>
        <w:numPr>
          <w:ilvl w:val="1"/>
          <w:numId w:val="8"/>
        </w:numPr>
        <w:tabs>
          <w:tab w:val="left" w:pos="284"/>
          <w:tab w:val="left" w:pos="567"/>
        </w:tabs>
        <w:spacing w:after="120" w:line="240" w:lineRule="auto"/>
        <w:jc w:val="both"/>
        <w:rPr>
          <w:rFonts w:ascii="Times New Roman" w:hAnsi="Times New Roman" w:cs="Times New Roman"/>
          <w:color w:val="000000"/>
          <w:sz w:val="24"/>
          <w:szCs w:val="24"/>
          <w:lang w:eastAsia="ru-RU"/>
        </w:rPr>
      </w:pPr>
      <w:r w:rsidRPr="00E95158">
        <w:rPr>
          <w:rFonts w:ascii="Times New Roman" w:hAnsi="Times New Roman" w:cs="Times New Roman"/>
          <w:color w:val="000000"/>
          <w:sz w:val="24"/>
          <w:szCs w:val="24"/>
          <w:lang w:eastAsia="ru-RU"/>
        </w:rPr>
        <w:t xml:space="preserve">Izpildītājs nodrošina Pasūtījuma un tajā ietverto risinājumu atbilstību Pasūtītāja un normatīvo aktu prasībām, kā arī piemērojamos standartos noteiktajām prasībām un dokumentācijā ietvertās informācijas savstarpējo atbilstību. </w:t>
      </w:r>
      <w:proofErr w:type="spellStart"/>
      <w:r w:rsidRPr="00E95158">
        <w:rPr>
          <w:rFonts w:ascii="Times New Roman" w:hAnsi="Times New Roman" w:cs="Times New Roman"/>
          <w:color w:val="000000"/>
          <w:sz w:val="24"/>
          <w:szCs w:val="24"/>
          <w:lang w:eastAsia="ru-RU"/>
        </w:rPr>
        <w:t>Energoaudita</w:t>
      </w:r>
      <w:proofErr w:type="spellEnd"/>
      <w:r w:rsidRPr="00E95158">
        <w:rPr>
          <w:rFonts w:ascii="Times New Roman" w:hAnsi="Times New Roman" w:cs="Times New Roman"/>
          <w:color w:val="000000"/>
          <w:sz w:val="24"/>
          <w:szCs w:val="24"/>
          <w:lang w:eastAsia="ru-RU"/>
        </w:rPr>
        <w:t xml:space="preserve"> dokumentācijas izstrādātājs ir atbildīgs par to, lai institūcijai iesniegtajā vai realizācijai nodotajā </w:t>
      </w:r>
      <w:proofErr w:type="spellStart"/>
      <w:r w:rsidRPr="00E95158">
        <w:rPr>
          <w:rFonts w:ascii="Times New Roman" w:hAnsi="Times New Roman" w:cs="Times New Roman"/>
          <w:color w:val="000000"/>
          <w:sz w:val="24"/>
          <w:szCs w:val="24"/>
          <w:lang w:eastAsia="ru-RU"/>
        </w:rPr>
        <w:t>energoaudita</w:t>
      </w:r>
      <w:proofErr w:type="spellEnd"/>
      <w:r w:rsidRPr="00E95158">
        <w:rPr>
          <w:rFonts w:ascii="Times New Roman" w:hAnsi="Times New Roman" w:cs="Times New Roman"/>
          <w:color w:val="000000"/>
          <w:sz w:val="24"/>
          <w:szCs w:val="24"/>
          <w:lang w:eastAsia="ru-RU"/>
        </w:rPr>
        <w:t xml:space="preserve"> dokumentācijā ietvertie risinājumi ir izstrādāti, balstoties uz Izpildītāja patstāvīgi iegūtu pietiekamu informāciju, kā arī ir atbildīgs par tā apakšuzņēmēja veiktajiem darbiem un to kvalitātes kontroli. </w:t>
      </w:r>
    </w:p>
    <w:p w14:paraId="18AE8919" w14:textId="662B5B43" w:rsidR="00C4703C" w:rsidRPr="00E95158" w:rsidRDefault="00C4703C">
      <w:pPr>
        <w:pStyle w:val="Sarakstarindkopa"/>
        <w:numPr>
          <w:ilvl w:val="0"/>
          <w:numId w:val="8"/>
        </w:numPr>
        <w:tabs>
          <w:tab w:val="left" w:pos="4111"/>
        </w:tabs>
        <w:spacing w:line="240" w:lineRule="auto"/>
        <w:jc w:val="both"/>
        <w:rPr>
          <w:rFonts w:ascii="Times New Roman" w:hAnsi="Times New Roman" w:cs="Times New Roman"/>
          <w:b/>
          <w:color w:val="000000"/>
          <w:sz w:val="24"/>
          <w:szCs w:val="24"/>
          <w:lang w:eastAsia="ru-RU"/>
        </w:rPr>
      </w:pPr>
      <w:r w:rsidRPr="00E95158">
        <w:rPr>
          <w:rFonts w:ascii="Times New Roman" w:hAnsi="Times New Roman" w:cs="Times New Roman"/>
          <w:b/>
          <w:color w:val="000000"/>
          <w:sz w:val="24"/>
          <w:szCs w:val="24"/>
          <w:lang w:eastAsia="ru-RU"/>
        </w:rPr>
        <w:t xml:space="preserve">Izpildītāja tiesības un pienākumi </w:t>
      </w:r>
    </w:p>
    <w:p w14:paraId="3385792D" w14:textId="77777777" w:rsidR="005174CF" w:rsidRPr="00E95158" w:rsidRDefault="00C4703C">
      <w:pPr>
        <w:pStyle w:val="Sarakstarindkopa"/>
        <w:numPr>
          <w:ilvl w:val="1"/>
          <w:numId w:val="12"/>
        </w:numPr>
        <w:spacing w:after="120" w:line="240" w:lineRule="auto"/>
        <w:jc w:val="both"/>
        <w:rPr>
          <w:rFonts w:ascii="Times New Roman" w:hAnsi="Times New Roman" w:cs="Times New Roman"/>
          <w:sz w:val="24"/>
          <w:szCs w:val="24"/>
          <w:lang w:eastAsia="ru-RU"/>
        </w:rPr>
      </w:pPr>
      <w:r w:rsidRPr="00E95158">
        <w:rPr>
          <w:rFonts w:ascii="Times New Roman" w:hAnsi="Times New Roman" w:cs="Times New Roman"/>
          <w:color w:val="000000"/>
          <w:sz w:val="24"/>
          <w:szCs w:val="24"/>
          <w:lang w:eastAsia="ru-RU"/>
        </w:rPr>
        <w:lastRenderedPageBreak/>
        <w:t>Izpildītājs pilnā mērā atbildīgs par savlaicīgu un kvalitatīvu Pasūtījuma</w:t>
      </w:r>
      <w:r w:rsidRPr="00E95158">
        <w:rPr>
          <w:rFonts w:ascii="Times New Roman" w:hAnsi="Times New Roman" w:cs="Times New Roman"/>
          <w:sz w:val="24"/>
          <w:szCs w:val="24"/>
          <w:lang w:eastAsia="ru-RU"/>
        </w:rPr>
        <w:t xml:space="preserve"> izpildi, saskaņā ar Līguma noteikumiem. Izpildītājs nav atbildīgs par kavējumu, kas noticis Pasūtītāja vainas dēļ un tas netiek vērtēts kā Izpildītāja nokavējums.</w:t>
      </w:r>
    </w:p>
    <w:p w14:paraId="2EF84B31" w14:textId="77777777" w:rsidR="005174CF" w:rsidRPr="00E95158" w:rsidRDefault="00C4703C">
      <w:pPr>
        <w:pStyle w:val="Sarakstarindkopa"/>
        <w:numPr>
          <w:ilvl w:val="1"/>
          <w:numId w:val="12"/>
        </w:numPr>
        <w:spacing w:after="120" w:line="240" w:lineRule="auto"/>
        <w:jc w:val="both"/>
        <w:rPr>
          <w:rFonts w:ascii="Times New Roman" w:hAnsi="Times New Roman" w:cs="Times New Roman"/>
          <w:sz w:val="24"/>
          <w:szCs w:val="24"/>
          <w:lang w:eastAsia="ru-RU"/>
        </w:rPr>
      </w:pPr>
      <w:r w:rsidRPr="00E95158">
        <w:rPr>
          <w:rFonts w:ascii="Times New Roman" w:hAnsi="Times New Roman" w:cs="Times New Roman"/>
          <w:sz w:val="24"/>
          <w:szCs w:val="24"/>
          <w:lang w:eastAsia="ru-RU"/>
        </w:rPr>
        <w:t>Izpildītājs ar savu parakstu apliecina, ka tam un tā speciālistiem ir visas nepieciešamās atļaujas, kompetence un kvalifikācija Pasūtījuma izpildei.</w:t>
      </w:r>
    </w:p>
    <w:p w14:paraId="6CF34B0B" w14:textId="4C92D876" w:rsidR="005174CF" w:rsidRPr="00E95158" w:rsidRDefault="00C4703C">
      <w:pPr>
        <w:pStyle w:val="Sarakstarindkopa"/>
        <w:numPr>
          <w:ilvl w:val="1"/>
          <w:numId w:val="12"/>
        </w:numPr>
        <w:spacing w:after="120" w:line="240" w:lineRule="auto"/>
        <w:jc w:val="both"/>
        <w:rPr>
          <w:rFonts w:ascii="Times New Roman" w:hAnsi="Times New Roman" w:cs="Times New Roman"/>
          <w:sz w:val="24"/>
          <w:szCs w:val="24"/>
          <w:lang w:eastAsia="ru-RU"/>
        </w:rPr>
      </w:pPr>
      <w:r w:rsidRPr="00E95158">
        <w:rPr>
          <w:rFonts w:ascii="Times New Roman" w:hAnsi="Times New Roman" w:cs="Times New Roman"/>
          <w:sz w:val="24"/>
          <w:szCs w:val="24"/>
          <w:lang w:eastAsia="ru-RU"/>
        </w:rPr>
        <w:t>Izpildītājam ir pienākums ievērot tiesību  aktus, kas regulē Līgumā pieteiktā Pasūtījuma izpildi, pildīt Pasūtītāja norādījumus.</w:t>
      </w:r>
    </w:p>
    <w:p w14:paraId="39CBB471" w14:textId="77777777" w:rsidR="005174CF" w:rsidRPr="00E95158" w:rsidRDefault="00C4703C">
      <w:pPr>
        <w:pStyle w:val="Sarakstarindkopa"/>
        <w:numPr>
          <w:ilvl w:val="1"/>
          <w:numId w:val="12"/>
        </w:numPr>
        <w:spacing w:after="120" w:line="240" w:lineRule="auto"/>
        <w:jc w:val="both"/>
        <w:rPr>
          <w:rFonts w:ascii="Times New Roman" w:hAnsi="Times New Roman" w:cs="Times New Roman"/>
          <w:sz w:val="24"/>
          <w:szCs w:val="24"/>
          <w:lang w:eastAsia="ru-RU"/>
        </w:rPr>
      </w:pPr>
      <w:r w:rsidRPr="00E95158">
        <w:rPr>
          <w:rFonts w:ascii="Times New Roman" w:hAnsi="Times New Roman" w:cs="Times New Roman"/>
          <w:sz w:val="24"/>
          <w:szCs w:val="24"/>
          <w:lang w:eastAsia="ru-RU"/>
        </w:rPr>
        <w:t xml:space="preserve">Izpildītājam ir pienākums izpildīto Pasūtījumu izpildīt pilnā apjomā, ievērojot darba uzdevumā noteikto kārtību un nodot ar </w:t>
      </w:r>
      <w:r w:rsidRPr="00E95158">
        <w:rPr>
          <w:rFonts w:ascii="Times New Roman" w:hAnsi="Times New Roman" w:cs="Times New Roman"/>
          <w:color w:val="000000"/>
          <w:sz w:val="24"/>
          <w:szCs w:val="24"/>
          <w:lang w:eastAsia="ru-RU"/>
        </w:rPr>
        <w:t xml:space="preserve">pieņemšanas nodošanas </w:t>
      </w:r>
      <w:r w:rsidRPr="00E95158">
        <w:rPr>
          <w:rFonts w:ascii="Times New Roman" w:hAnsi="Times New Roman" w:cs="Times New Roman"/>
          <w:sz w:val="24"/>
          <w:szCs w:val="24"/>
          <w:lang w:eastAsia="ru-RU"/>
        </w:rPr>
        <w:t>aktu, uz sava rēķina veikt nepieciešamos izlabojumus.</w:t>
      </w:r>
    </w:p>
    <w:p w14:paraId="6137172F" w14:textId="0F13756A" w:rsidR="00C4703C" w:rsidRPr="00621062" w:rsidRDefault="00C4703C" w:rsidP="00621062">
      <w:pPr>
        <w:pStyle w:val="Sarakstarindkopa"/>
        <w:numPr>
          <w:ilvl w:val="1"/>
          <w:numId w:val="12"/>
        </w:numPr>
        <w:spacing w:after="120" w:line="240" w:lineRule="auto"/>
        <w:jc w:val="both"/>
        <w:rPr>
          <w:rFonts w:ascii="Times New Roman" w:hAnsi="Times New Roman" w:cs="Times New Roman"/>
          <w:sz w:val="24"/>
          <w:szCs w:val="24"/>
          <w:lang w:eastAsia="ru-RU"/>
        </w:rPr>
      </w:pPr>
      <w:r w:rsidRPr="00E95158">
        <w:rPr>
          <w:rFonts w:ascii="Times New Roman" w:hAnsi="Times New Roman" w:cs="Times New Roman"/>
          <w:sz w:val="24"/>
          <w:szCs w:val="24"/>
          <w:lang w:eastAsia="ru-RU"/>
        </w:rPr>
        <w:t xml:space="preserve">Izpildītājs visā Līguma darbības laikā līdz Pasūtījuma izpildei nodrošina savu atbilstību </w:t>
      </w:r>
      <w:r w:rsidR="00621062" w:rsidRPr="00621062">
        <w:rPr>
          <w:rFonts w:ascii="Times New Roman" w:hAnsi="Times New Roman" w:cs="Times New Roman"/>
          <w:sz w:val="24"/>
          <w:szCs w:val="24"/>
          <w:lang w:eastAsia="ru-RU"/>
        </w:rPr>
        <w:t>2016. gada 26. jūlij</w:t>
      </w:r>
      <w:r w:rsidR="00621062">
        <w:rPr>
          <w:rFonts w:ascii="Times New Roman" w:hAnsi="Times New Roman" w:cs="Times New Roman"/>
          <w:sz w:val="24"/>
          <w:szCs w:val="24"/>
          <w:lang w:eastAsia="ru-RU"/>
        </w:rPr>
        <w:t>a</w:t>
      </w:r>
      <w:r w:rsidR="00621062" w:rsidRPr="00621062">
        <w:rPr>
          <w:rFonts w:ascii="Times New Roman" w:hAnsi="Times New Roman" w:cs="Times New Roman"/>
          <w:sz w:val="24"/>
          <w:szCs w:val="24"/>
          <w:lang w:eastAsia="ru-RU"/>
        </w:rPr>
        <w:t xml:space="preserve"> </w:t>
      </w:r>
      <w:r w:rsidRPr="00E95158">
        <w:rPr>
          <w:rFonts w:ascii="Times New Roman" w:hAnsi="Times New Roman" w:cs="Times New Roman"/>
          <w:sz w:val="24"/>
          <w:szCs w:val="24"/>
          <w:lang w:eastAsia="ru-RU"/>
        </w:rPr>
        <w:t xml:space="preserve">Ministru kabineta noteikumiem </w:t>
      </w:r>
      <w:r w:rsidR="00621062" w:rsidRPr="00621062">
        <w:rPr>
          <w:rFonts w:ascii="Times New Roman" w:hAnsi="Times New Roman" w:cs="Times New Roman"/>
          <w:sz w:val="24"/>
          <w:szCs w:val="24"/>
          <w:lang w:eastAsia="ru-RU"/>
        </w:rPr>
        <w:t xml:space="preserve">Nr. 487 “Uzņēmumu </w:t>
      </w:r>
      <w:proofErr w:type="spellStart"/>
      <w:r w:rsidR="00621062" w:rsidRPr="00621062">
        <w:rPr>
          <w:rFonts w:ascii="Times New Roman" w:hAnsi="Times New Roman" w:cs="Times New Roman"/>
          <w:sz w:val="24"/>
          <w:szCs w:val="24"/>
          <w:lang w:eastAsia="ru-RU"/>
        </w:rPr>
        <w:t>energoaudita</w:t>
      </w:r>
      <w:proofErr w:type="spellEnd"/>
      <w:r w:rsidR="00621062" w:rsidRPr="00621062">
        <w:rPr>
          <w:rFonts w:ascii="Times New Roman" w:hAnsi="Times New Roman" w:cs="Times New Roman"/>
          <w:sz w:val="24"/>
          <w:szCs w:val="24"/>
          <w:lang w:eastAsia="ru-RU"/>
        </w:rPr>
        <w:t xml:space="preserve"> noteikumi</w:t>
      </w:r>
      <w:r w:rsidRPr="00621062">
        <w:rPr>
          <w:rFonts w:ascii="Times New Roman" w:hAnsi="Times New Roman" w:cs="Times New Roman"/>
          <w:sz w:val="24"/>
          <w:szCs w:val="24"/>
          <w:lang w:eastAsia="ru-RU"/>
        </w:rPr>
        <w:t>”.</w:t>
      </w:r>
    </w:p>
    <w:p w14:paraId="178B60A6" w14:textId="7AAE3742" w:rsidR="00FE02D6" w:rsidRPr="00E95158" w:rsidRDefault="00FE02D6">
      <w:pPr>
        <w:pStyle w:val="Sarakstarindkopa"/>
        <w:numPr>
          <w:ilvl w:val="1"/>
          <w:numId w:val="12"/>
        </w:numPr>
        <w:spacing w:after="120" w:line="240" w:lineRule="auto"/>
        <w:jc w:val="both"/>
        <w:rPr>
          <w:rFonts w:ascii="Times New Roman" w:hAnsi="Times New Roman" w:cs="Times New Roman"/>
          <w:sz w:val="24"/>
          <w:szCs w:val="24"/>
          <w:lang w:eastAsia="ru-RU"/>
        </w:rPr>
      </w:pPr>
      <w:r w:rsidRPr="00FE02D6">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 xml:space="preserve">Izpildītājam </w:t>
      </w:r>
      <w:r w:rsidRPr="00FE02D6">
        <w:rPr>
          <w:rFonts w:ascii="Times New Roman" w:hAnsi="Times New Roman" w:cs="Times New Roman"/>
          <w:sz w:val="24"/>
          <w:szCs w:val="24"/>
          <w:lang w:eastAsia="ru-RU"/>
        </w:rPr>
        <w:t xml:space="preserve">jāievēro, ka tas neizpaudīs </w:t>
      </w:r>
      <w:proofErr w:type="spellStart"/>
      <w:r w:rsidRPr="00FE02D6">
        <w:rPr>
          <w:rFonts w:ascii="Times New Roman" w:hAnsi="Times New Roman" w:cs="Times New Roman"/>
          <w:sz w:val="24"/>
          <w:szCs w:val="24"/>
          <w:lang w:eastAsia="ru-RU"/>
        </w:rPr>
        <w:t>energoaudita</w:t>
      </w:r>
      <w:proofErr w:type="spellEnd"/>
      <w:r w:rsidRPr="00FE02D6">
        <w:rPr>
          <w:rFonts w:ascii="Times New Roman" w:hAnsi="Times New Roman" w:cs="Times New Roman"/>
          <w:sz w:val="24"/>
          <w:szCs w:val="24"/>
          <w:lang w:eastAsia="ru-RU"/>
        </w:rPr>
        <w:t xml:space="preserve"> laikā iegūto informāciju trešajām personām, izņemot atbildīgajām institūcijām, ja tas veic energoefektivitātes monitoringu</w:t>
      </w:r>
    </w:p>
    <w:p w14:paraId="198142EA" w14:textId="70F7BA81" w:rsidR="00C4703C" w:rsidRPr="00E95158" w:rsidRDefault="005174CF" w:rsidP="00E95158">
      <w:pPr>
        <w:spacing w:line="240" w:lineRule="auto"/>
        <w:jc w:val="both"/>
        <w:rPr>
          <w:rFonts w:ascii="Times New Roman" w:hAnsi="Times New Roman" w:cs="Times New Roman"/>
          <w:b/>
          <w:sz w:val="24"/>
          <w:szCs w:val="24"/>
          <w:lang w:eastAsia="ru-RU"/>
        </w:rPr>
      </w:pPr>
      <w:r w:rsidRPr="00E95158">
        <w:rPr>
          <w:rFonts w:ascii="Times New Roman" w:hAnsi="Times New Roman" w:cs="Times New Roman"/>
          <w:b/>
          <w:sz w:val="24"/>
          <w:szCs w:val="24"/>
          <w:lang w:eastAsia="ru-RU"/>
        </w:rPr>
        <w:t xml:space="preserve">6. </w:t>
      </w:r>
      <w:r w:rsidR="00C4703C" w:rsidRPr="00E95158">
        <w:rPr>
          <w:rFonts w:ascii="Times New Roman" w:hAnsi="Times New Roman" w:cs="Times New Roman"/>
          <w:b/>
          <w:sz w:val="24"/>
          <w:szCs w:val="24"/>
          <w:lang w:eastAsia="ru-RU"/>
        </w:rPr>
        <w:t xml:space="preserve"> Pasūtītāja tiesības un pienākumi</w:t>
      </w:r>
    </w:p>
    <w:p w14:paraId="6D68B34B" w14:textId="77777777" w:rsidR="005174CF" w:rsidRPr="00E95158" w:rsidRDefault="00C4703C">
      <w:pPr>
        <w:pStyle w:val="Sarakstarindkopa"/>
        <w:numPr>
          <w:ilvl w:val="1"/>
          <w:numId w:val="13"/>
        </w:numPr>
        <w:spacing w:before="120" w:line="240" w:lineRule="auto"/>
        <w:jc w:val="both"/>
        <w:rPr>
          <w:rFonts w:ascii="Times New Roman" w:hAnsi="Times New Roman" w:cs="Times New Roman"/>
          <w:sz w:val="24"/>
          <w:szCs w:val="24"/>
          <w:lang w:eastAsia="ru-RU"/>
        </w:rPr>
      </w:pPr>
      <w:r w:rsidRPr="00E95158">
        <w:rPr>
          <w:rFonts w:ascii="Times New Roman" w:hAnsi="Times New Roman" w:cs="Times New Roman"/>
          <w:sz w:val="24"/>
          <w:szCs w:val="24"/>
          <w:lang w:eastAsia="ru-RU"/>
        </w:rPr>
        <w:t xml:space="preserve">Pēc Līguma noslēgšanas Pasūtītājs 10 (desmit) darba dienu laikā izsniedz Izpildītājam dokumentu kopumu pēc Izpildītāja lūguma, ja tādi nepieciešami Pasūtījuma izpildei.  </w:t>
      </w:r>
    </w:p>
    <w:p w14:paraId="0E1BDA61" w14:textId="77777777" w:rsidR="005174CF" w:rsidRPr="00E95158" w:rsidRDefault="00C4703C" w:rsidP="00240926">
      <w:pPr>
        <w:pStyle w:val="Sarakstarindkopa"/>
        <w:numPr>
          <w:ilvl w:val="1"/>
          <w:numId w:val="13"/>
        </w:numPr>
        <w:spacing w:before="120" w:line="240" w:lineRule="auto"/>
        <w:ind w:left="142" w:firstLine="0"/>
        <w:jc w:val="both"/>
        <w:rPr>
          <w:rFonts w:ascii="Times New Roman" w:hAnsi="Times New Roman" w:cs="Times New Roman"/>
          <w:sz w:val="24"/>
          <w:szCs w:val="24"/>
          <w:lang w:eastAsia="ru-RU"/>
        </w:rPr>
      </w:pPr>
      <w:r w:rsidRPr="00E95158">
        <w:rPr>
          <w:rFonts w:ascii="Times New Roman" w:hAnsi="Times New Roman" w:cs="Times New Roman"/>
          <w:sz w:val="24"/>
          <w:szCs w:val="24"/>
          <w:lang w:eastAsia="ru-RU"/>
        </w:rPr>
        <w:t xml:space="preserve">Pasūtītājs pieņem Pasūtījuma izpildi - </w:t>
      </w:r>
      <w:proofErr w:type="spellStart"/>
      <w:r w:rsidRPr="00E95158">
        <w:rPr>
          <w:rFonts w:ascii="Times New Roman" w:hAnsi="Times New Roman" w:cs="Times New Roman"/>
          <w:sz w:val="24"/>
          <w:szCs w:val="24"/>
          <w:lang w:eastAsia="ru-RU"/>
        </w:rPr>
        <w:t>energoaudita</w:t>
      </w:r>
      <w:proofErr w:type="spellEnd"/>
      <w:r w:rsidRPr="00E95158">
        <w:rPr>
          <w:rFonts w:ascii="Times New Roman" w:hAnsi="Times New Roman" w:cs="Times New Roman"/>
          <w:sz w:val="24"/>
          <w:szCs w:val="24"/>
          <w:lang w:eastAsia="ru-RU"/>
        </w:rPr>
        <w:t xml:space="preserve"> dokumentāciju, ja tā sagatavota atbilstoši Darba uzdevumā norādītajā kārtībā, secībā, apjomā vai sniedz pamatotas pretenzijas </w:t>
      </w:r>
      <w:proofErr w:type="spellStart"/>
      <w:r w:rsidRPr="00E95158">
        <w:rPr>
          <w:rFonts w:ascii="Times New Roman" w:hAnsi="Times New Roman" w:cs="Times New Roman"/>
          <w:sz w:val="24"/>
          <w:szCs w:val="24"/>
          <w:lang w:eastAsia="ru-RU"/>
        </w:rPr>
        <w:t>rakstveidā</w:t>
      </w:r>
      <w:proofErr w:type="spellEnd"/>
      <w:r w:rsidRPr="00E95158">
        <w:rPr>
          <w:rFonts w:ascii="Times New Roman" w:hAnsi="Times New Roman" w:cs="Times New Roman"/>
          <w:sz w:val="24"/>
          <w:szCs w:val="24"/>
          <w:lang w:eastAsia="ru-RU"/>
        </w:rPr>
        <w:t>. Pasūtītajam nav pienākuma maksāt Izpildītājam par dokumentācijas sagatavošanas gaitā veiktiem vai tās realizēšanas nodrošināšanai nepieciešamiem papildinājumiem un precizējumiem, ja to veikšanas nepieciešamība radusies Izpildītāja kļūdas dēļ.</w:t>
      </w:r>
    </w:p>
    <w:p w14:paraId="68FF32C4" w14:textId="77777777" w:rsidR="005174CF" w:rsidRPr="00E95158" w:rsidRDefault="00C4703C" w:rsidP="00240926">
      <w:pPr>
        <w:pStyle w:val="Sarakstarindkopa"/>
        <w:numPr>
          <w:ilvl w:val="1"/>
          <w:numId w:val="13"/>
        </w:numPr>
        <w:spacing w:before="120" w:line="240" w:lineRule="auto"/>
        <w:ind w:left="142" w:firstLine="0"/>
        <w:jc w:val="both"/>
        <w:rPr>
          <w:rFonts w:ascii="Times New Roman" w:hAnsi="Times New Roman" w:cs="Times New Roman"/>
          <w:sz w:val="24"/>
          <w:szCs w:val="24"/>
          <w:lang w:eastAsia="ru-RU"/>
        </w:rPr>
      </w:pPr>
      <w:r w:rsidRPr="00E95158">
        <w:rPr>
          <w:rFonts w:ascii="Times New Roman" w:hAnsi="Times New Roman" w:cs="Times New Roman"/>
          <w:sz w:val="24"/>
          <w:szCs w:val="24"/>
          <w:lang w:eastAsia="ru-RU"/>
        </w:rPr>
        <w:t>Pasūtītājs ir atbildīgs par Pasūtījuma izpildes samaksu Izpildītājam saskaņā ar Līguma  noteikumiem.</w:t>
      </w:r>
    </w:p>
    <w:p w14:paraId="5EF2497F" w14:textId="33CA0A70" w:rsidR="00C4703C" w:rsidRPr="00E95158" w:rsidRDefault="00C4703C" w:rsidP="00240926">
      <w:pPr>
        <w:pStyle w:val="Sarakstarindkopa"/>
        <w:numPr>
          <w:ilvl w:val="1"/>
          <w:numId w:val="13"/>
        </w:numPr>
        <w:spacing w:before="120" w:line="240" w:lineRule="auto"/>
        <w:ind w:left="142" w:firstLine="0"/>
        <w:jc w:val="both"/>
        <w:rPr>
          <w:rFonts w:ascii="Times New Roman" w:hAnsi="Times New Roman" w:cs="Times New Roman"/>
          <w:sz w:val="24"/>
          <w:szCs w:val="24"/>
          <w:lang w:eastAsia="ru-RU"/>
        </w:rPr>
      </w:pPr>
      <w:r w:rsidRPr="00E95158">
        <w:rPr>
          <w:rFonts w:ascii="Times New Roman" w:hAnsi="Times New Roman" w:cs="Times New Roman"/>
          <w:color w:val="000000"/>
          <w:sz w:val="24"/>
          <w:szCs w:val="24"/>
          <w:lang w:eastAsia="ru-RU"/>
        </w:rPr>
        <w:t xml:space="preserve">Pasūtītājs iegūst tiesības uz jau sagatavoto </w:t>
      </w:r>
      <w:proofErr w:type="spellStart"/>
      <w:r w:rsidRPr="00E95158">
        <w:rPr>
          <w:rFonts w:ascii="Times New Roman" w:hAnsi="Times New Roman" w:cs="Times New Roman"/>
          <w:color w:val="000000"/>
          <w:sz w:val="24"/>
          <w:szCs w:val="24"/>
          <w:lang w:eastAsia="ru-RU"/>
        </w:rPr>
        <w:t>energoaudita</w:t>
      </w:r>
      <w:proofErr w:type="spellEnd"/>
      <w:r w:rsidRPr="00E95158">
        <w:rPr>
          <w:rFonts w:ascii="Times New Roman" w:hAnsi="Times New Roman" w:cs="Times New Roman"/>
          <w:color w:val="000000"/>
          <w:sz w:val="24"/>
          <w:szCs w:val="24"/>
          <w:lang w:eastAsia="ru-RU"/>
        </w:rPr>
        <w:t xml:space="preserve"> dokumentāciju gadījumā, ja Izpildītājs nepamatoti atkāpjas no Līguma izpildes.</w:t>
      </w:r>
    </w:p>
    <w:p w14:paraId="0FFA6CF9" w14:textId="66C62F75" w:rsidR="00C4703C" w:rsidRPr="00E95158" w:rsidRDefault="005174CF" w:rsidP="00240926">
      <w:pPr>
        <w:spacing w:before="120" w:line="240" w:lineRule="auto"/>
        <w:ind w:left="142"/>
        <w:jc w:val="both"/>
        <w:rPr>
          <w:rFonts w:ascii="Times New Roman" w:hAnsi="Times New Roman" w:cs="Times New Roman"/>
          <w:b/>
          <w:sz w:val="24"/>
          <w:szCs w:val="24"/>
          <w:lang w:eastAsia="ru-RU"/>
        </w:rPr>
      </w:pPr>
      <w:r w:rsidRPr="00E95158">
        <w:rPr>
          <w:rFonts w:ascii="Times New Roman" w:hAnsi="Times New Roman" w:cs="Times New Roman"/>
          <w:b/>
          <w:sz w:val="24"/>
          <w:szCs w:val="24"/>
          <w:lang w:eastAsia="ru-RU"/>
        </w:rPr>
        <w:t xml:space="preserve">7. </w:t>
      </w:r>
      <w:r w:rsidR="00C4703C" w:rsidRPr="00E95158">
        <w:rPr>
          <w:rFonts w:ascii="Times New Roman" w:hAnsi="Times New Roman" w:cs="Times New Roman"/>
          <w:b/>
          <w:sz w:val="24"/>
          <w:szCs w:val="24"/>
          <w:lang w:eastAsia="ru-RU"/>
        </w:rPr>
        <w:t xml:space="preserve">  Pušu atbildība un strīdu izskatīšanas kārtība</w:t>
      </w:r>
    </w:p>
    <w:p w14:paraId="0DBA3205" w14:textId="77777777" w:rsidR="005174CF" w:rsidRPr="00E95158" w:rsidRDefault="005174CF" w:rsidP="00240926">
      <w:pPr>
        <w:pStyle w:val="Sarakstarindkopa"/>
        <w:numPr>
          <w:ilvl w:val="1"/>
          <w:numId w:val="14"/>
        </w:numPr>
        <w:suppressAutoHyphens/>
        <w:overflowPunct w:val="0"/>
        <w:autoSpaceDE w:val="0"/>
        <w:autoSpaceDN w:val="0"/>
        <w:adjustRightInd w:val="0"/>
        <w:spacing w:after="0" w:line="240" w:lineRule="auto"/>
        <w:ind w:left="142" w:firstLine="0"/>
        <w:jc w:val="both"/>
        <w:rPr>
          <w:rFonts w:ascii="Times New Roman" w:hAnsi="Times New Roman" w:cs="Times New Roman"/>
          <w:color w:val="000000" w:themeColor="text1"/>
          <w:sz w:val="24"/>
          <w:szCs w:val="24"/>
        </w:rPr>
      </w:pPr>
      <w:r w:rsidRPr="00E95158">
        <w:rPr>
          <w:rFonts w:ascii="Times New Roman" w:hAnsi="Times New Roman" w:cs="Times New Roman"/>
          <w:color w:val="000000" w:themeColor="text1"/>
          <w:sz w:val="24"/>
          <w:szCs w:val="24"/>
          <w:lang w:eastAsia="ar-SA"/>
        </w:rPr>
        <w:t>Ja Pasūtītājs ir iesniedzis pretenziju Izpildītājam par veikto Pakalpojumu un Izpildītājs neveic nepieciešamos labojumus Līguma 4.3. punktā noteiktajā termiņā, Pasūtītājs ir tiesīgs piemērot Izpildītājam līgumsodu 1% (vienu procentu) no faktiski izpildītā Pakalpojuma vērtības par katru kavējuma dienu, bet ne vairāk kā 10% (desmit procentus) no faktiski izpildītā Pakalpojuma.</w:t>
      </w:r>
    </w:p>
    <w:p w14:paraId="6AC1DF04" w14:textId="77777777" w:rsidR="005174CF" w:rsidRPr="00E95158" w:rsidRDefault="005174CF" w:rsidP="00240926">
      <w:pPr>
        <w:pStyle w:val="Sarakstarindkopa"/>
        <w:numPr>
          <w:ilvl w:val="1"/>
          <w:numId w:val="14"/>
        </w:numPr>
        <w:suppressAutoHyphens/>
        <w:overflowPunct w:val="0"/>
        <w:autoSpaceDE w:val="0"/>
        <w:autoSpaceDN w:val="0"/>
        <w:adjustRightInd w:val="0"/>
        <w:spacing w:after="0" w:line="240" w:lineRule="auto"/>
        <w:ind w:left="142" w:firstLine="0"/>
        <w:jc w:val="both"/>
        <w:rPr>
          <w:rFonts w:ascii="Times New Roman" w:hAnsi="Times New Roman" w:cs="Times New Roman"/>
          <w:color w:val="000000" w:themeColor="text1"/>
          <w:sz w:val="24"/>
          <w:szCs w:val="24"/>
        </w:rPr>
      </w:pPr>
      <w:r w:rsidRPr="00E95158">
        <w:rPr>
          <w:rFonts w:ascii="Times New Roman" w:hAnsi="Times New Roman" w:cs="Times New Roman"/>
          <w:color w:val="000000" w:themeColor="text1"/>
          <w:sz w:val="24"/>
          <w:szCs w:val="24"/>
          <w:lang w:eastAsia="ar-SA"/>
        </w:rPr>
        <w:t xml:space="preserve">Ja Izpildītājs kavē Līgumā noteikto Pakalpojuma izpildes termiņu, Izpildītājs maksā Pasūtītājam līgumsodu 1% (vienu procentu) no kopējās Līgumcenas par katru kavējuma dienu, bet ne vairāk kā 10% (desmit procentus) no līgumcenas. </w:t>
      </w:r>
    </w:p>
    <w:p w14:paraId="6DB80953" w14:textId="77777777" w:rsidR="005174CF" w:rsidRPr="00E95158" w:rsidRDefault="005174CF" w:rsidP="00240926">
      <w:pPr>
        <w:pStyle w:val="Sarakstarindkopa"/>
        <w:numPr>
          <w:ilvl w:val="1"/>
          <w:numId w:val="14"/>
        </w:numPr>
        <w:suppressAutoHyphens/>
        <w:overflowPunct w:val="0"/>
        <w:autoSpaceDE w:val="0"/>
        <w:autoSpaceDN w:val="0"/>
        <w:adjustRightInd w:val="0"/>
        <w:spacing w:after="0" w:line="240" w:lineRule="auto"/>
        <w:ind w:left="142" w:firstLine="0"/>
        <w:jc w:val="both"/>
        <w:rPr>
          <w:rFonts w:ascii="Times New Roman" w:hAnsi="Times New Roman" w:cs="Times New Roman"/>
          <w:color w:val="000000" w:themeColor="text1"/>
          <w:sz w:val="24"/>
          <w:szCs w:val="24"/>
        </w:rPr>
      </w:pPr>
      <w:r w:rsidRPr="00E95158">
        <w:rPr>
          <w:rFonts w:ascii="Times New Roman" w:hAnsi="Times New Roman" w:cs="Times New Roman"/>
          <w:color w:val="000000" w:themeColor="text1"/>
          <w:sz w:val="24"/>
          <w:szCs w:val="24"/>
          <w:lang w:eastAsia="ar-SA"/>
        </w:rPr>
        <w:t>Ja Pasūtītājs kavē Līgumā noteikto līgumcenas vai tās daļas samaksas termiņu, tad Pasūtītājs maksā Izpildītājam līgumsodu 1% (viena procenta) apmērā no kavētā rēķina summas par katru kavējuma dienu, bet ne vairāk kā 10% (desmit procentus) no neapmaksātā rēķina summas.</w:t>
      </w:r>
    </w:p>
    <w:p w14:paraId="66A62599" w14:textId="77777777" w:rsidR="005174CF" w:rsidRPr="00E95158" w:rsidRDefault="005174CF" w:rsidP="00240926">
      <w:pPr>
        <w:pStyle w:val="Sarakstarindkopa"/>
        <w:numPr>
          <w:ilvl w:val="1"/>
          <w:numId w:val="14"/>
        </w:numPr>
        <w:suppressAutoHyphens/>
        <w:overflowPunct w:val="0"/>
        <w:autoSpaceDE w:val="0"/>
        <w:autoSpaceDN w:val="0"/>
        <w:adjustRightInd w:val="0"/>
        <w:spacing w:after="0" w:line="240" w:lineRule="auto"/>
        <w:ind w:left="142" w:firstLine="0"/>
        <w:jc w:val="both"/>
        <w:rPr>
          <w:rFonts w:ascii="Times New Roman" w:hAnsi="Times New Roman" w:cs="Times New Roman"/>
          <w:color w:val="000000" w:themeColor="text1"/>
          <w:sz w:val="24"/>
          <w:szCs w:val="24"/>
        </w:rPr>
      </w:pPr>
      <w:r w:rsidRPr="00E95158">
        <w:rPr>
          <w:rFonts w:ascii="Times New Roman" w:hAnsi="Times New Roman" w:cs="Times New Roman"/>
          <w:color w:val="000000" w:themeColor="text1"/>
          <w:sz w:val="24"/>
          <w:szCs w:val="24"/>
          <w:lang w:eastAsia="ar-SA"/>
        </w:rPr>
        <w:t>Ja saskaņā ar Līgumā noteikto Izpildītājam tiek piemēroti līgumsodi, Pasūtītājs ietur līgumsoda summu no Izpildītāja iesniegtā rēķina.</w:t>
      </w:r>
    </w:p>
    <w:p w14:paraId="748F26D9" w14:textId="77777777" w:rsidR="005174CF" w:rsidRPr="00E95158" w:rsidRDefault="005174CF" w:rsidP="00240926">
      <w:pPr>
        <w:pStyle w:val="Sarakstarindkopa"/>
        <w:numPr>
          <w:ilvl w:val="1"/>
          <w:numId w:val="14"/>
        </w:numPr>
        <w:suppressAutoHyphens/>
        <w:overflowPunct w:val="0"/>
        <w:autoSpaceDE w:val="0"/>
        <w:autoSpaceDN w:val="0"/>
        <w:adjustRightInd w:val="0"/>
        <w:spacing w:after="0" w:line="240" w:lineRule="auto"/>
        <w:ind w:left="142" w:firstLine="0"/>
        <w:jc w:val="both"/>
        <w:rPr>
          <w:rFonts w:ascii="Times New Roman" w:hAnsi="Times New Roman" w:cs="Times New Roman"/>
          <w:color w:val="000000" w:themeColor="text1"/>
          <w:sz w:val="24"/>
          <w:szCs w:val="24"/>
        </w:rPr>
      </w:pPr>
      <w:r w:rsidRPr="00E95158">
        <w:rPr>
          <w:rFonts w:ascii="Times New Roman" w:hAnsi="Times New Roman" w:cs="Times New Roman"/>
          <w:color w:val="000000" w:themeColor="text1"/>
          <w:sz w:val="24"/>
          <w:szCs w:val="24"/>
          <w:lang w:eastAsia="ar-SA"/>
        </w:rPr>
        <w:t>Līgumsoda samaksa neatbrīvo Puses no pārējo ar Līgumu uzņemto saistību vai no tā izrietošo saistību izpildes.</w:t>
      </w:r>
    </w:p>
    <w:p w14:paraId="2DACB817" w14:textId="77777777" w:rsidR="005174CF" w:rsidRPr="00E95158" w:rsidRDefault="00C4703C" w:rsidP="00240926">
      <w:pPr>
        <w:pStyle w:val="Sarakstarindkopa"/>
        <w:numPr>
          <w:ilvl w:val="1"/>
          <w:numId w:val="14"/>
        </w:numPr>
        <w:suppressAutoHyphens/>
        <w:overflowPunct w:val="0"/>
        <w:autoSpaceDE w:val="0"/>
        <w:autoSpaceDN w:val="0"/>
        <w:adjustRightInd w:val="0"/>
        <w:spacing w:after="0" w:line="240" w:lineRule="auto"/>
        <w:ind w:left="142" w:firstLine="0"/>
        <w:jc w:val="both"/>
        <w:rPr>
          <w:rFonts w:ascii="Times New Roman" w:hAnsi="Times New Roman" w:cs="Times New Roman"/>
          <w:color w:val="000000" w:themeColor="text1"/>
          <w:sz w:val="24"/>
          <w:szCs w:val="24"/>
        </w:rPr>
      </w:pPr>
      <w:r w:rsidRPr="00E95158">
        <w:rPr>
          <w:rFonts w:ascii="Times New Roman" w:hAnsi="Times New Roman" w:cs="Times New Roman"/>
          <w:color w:val="000000"/>
          <w:sz w:val="24"/>
          <w:szCs w:val="24"/>
          <w:lang w:eastAsia="ru-RU"/>
        </w:rPr>
        <w:t>Ja Izpildītājam Līgumā paredzētajos gadījumos un kārtībā jāmaksā līgumsods Pasūtītājam, Pasūtītājs vienpusīgi ir tiesīgs, maksājot par Pasūtījumu, bezstrīdus kārtībā samazināt apmaksu par līgumsoda summu, par to rakstiski informējot Izpildītāju.</w:t>
      </w:r>
    </w:p>
    <w:p w14:paraId="6B27CFC2" w14:textId="380B89A8" w:rsidR="00C4703C" w:rsidRPr="00E95158" w:rsidRDefault="00C4703C" w:rsidP="00240926">
      <w:pPr>
        <w:pStyle w:val="Sarakstarindkopa"/>
        <w:numPr>
          <w:ilvl w:val="1"/>
          <w:numId w:val="14"/>
        </w:numPr>
        <w:suppressAutoHyphens/>
        <w:overflowPunct w:val="0"/>
        <w:autoSpaceDE w:val="0"/>
        <w:autoSpaceDN w:val="0"/>
        <w:adjustRightInd w:val="0"/>
        <w:spacing w:after="0" w:line="240" w:lineRule="auto"/>
        <w:ind w:left="142" w:firstLine="0"/>
        <w:jc w:val="both"/>
        <w:rPr>
          <w:rFonts w:ascii="Times New Roman" w:hAnsi="Times New Roman" w:cs="Times New Roman"/>
          <w:color w:val="000000" w:themeColor="text1"/>
          <w:sz w:val="24"/>
          <w:szCs w:val="24"/>
        </w:rPr>
      </w:pPr>
      <w:r w:rsidRPr="00E95158">
        <w:rPr>
          <w:rFonts w:ascii="Times New Roman" w:hAnsi="Times New Roman" w:cs="Times New Roman"/>
          <w:sz w:val="24"/>
          <w:szCs w:val="24"/>
          <w:lang w:eastAsia="ru-RU"/>
        </w:rPr>
        <w:lastRenderedPageBreak/>
        <w:t xml:space="preserve">Visus strīdus, kas radušies Līguma izpildes laikā, Puses risina vienojoties sarunu gaitā, ja vienošanos nav iespējams panākt 30 (trīsdesmit) dienu laikā no pretenzijas nosūtīšanas dienas, strīds tiek izšķirts Latvijas Republikas vispārējās jurisdikcijas tiesā normatīvajos aktos paredzētajā kārtībā. </w:t>
      </w:r>
    </w:p>
    <w:p w14:paraId="68C2795A" w14:textId="77777777" w:rsidR="00ED51EA" w:rsidRPr="00E95158" w:rsidRDefault="00ED51EA" w:rsidP="00240926">
      <w:pPr>
        <w:numPr>
          <w:ilvl w:val="1"/>
          <w:numId w:val="14"/>
        </w:numPr>
        <w:suppressAutoHyphens/>
        <w:overflowPunct w:val="0"/>
        <w:autoSpaceDE w:val="0"/>
        <w:autoSpaceDN w:val="0"/>
        <w:adjustRightInd w:val="0"/>
        <w:spacing w:after="0" w:line="240" w:lineRule="auto"/>
        <w:ind w:left="142" w:firstLine="0"/>
        <w:contextualSpacing/>
        <w:jc w:val="both"/>
        <w:rPr>
          <w:rFonts w:ascii="Times New Roman" w:hAnsi="Times New Roman" w:cs="Times New Roman"/>
          <w:color w:val="000000" w:themeColor="text1"/>
          <w:sz w:val="24"/>
          <w:szCs w:val="24"/>
          <w:lang w:eastAsia="ar-SA"/>
        </w:rPr>
      </w:pPr>
      <w:r w:rsidRPr="00E95158">
        <w:rPr>
          <w:rFonts w:ascii="Times New Roman" w:hAnsi="Times New Roman" w:cs="Times New Roman"/>
          <w:color w:val="000000" w:themeColor="text1"/>
          <w:sz w:val="24"/>
          <w:szCs w:val="24"/>
          <w:lang w:eastAsia="ar-SA"/>
        </w:rPr>
        <w:t>Puses neatbild par Līgumā noteikto saistību neizpildi vai nepienācīgu izpildi, ja tā saistīta ar nepārvaramas varas radītiem apstākļiem. Nepārvarama vara ir tādi ārkārtēji apstākļi, kurus Puses nevarēja paredzēt vai novērst, tai skaitā, dabas katastrofas, ugunsgrēki, karadarbība, masu nekārtības, streiki un citi apstākļi, kas nav pakļauti pušu saprātīgai kontrolei.</w:t>
      </w:r>
    </w:p>
    <w:p w14:paraId="07B66D8E" w14:textId="77777777" w:rsidR="00ED51EA" w:rsidRPr="00E95158" w:rsidRDefault="00ED51EA" w:rsidP="00240926">
      <w:pPr>
        <w:numPr>
          <w:ilvl w:val="1"/>
          <w:numId w:val="14"/>
        </w:numPr>
        <w:suppressAutoHyphens/>
        <w:overflowPunct w:val="0"/>
        <w:autoSpaceDE w:val="0"/>
        <w:autoSpaceDN w:val="0"/>
        <w:adjustRightInd w:val="0"/>
        <w:spacing w:after="0" w:line="240" w:lineRule="auto"/>
        <w:ind w:left="142" w:firstLine="0"/>
        <w:contextualSpacing/>
        <w:jc w:val="both"/>
        <w:rPr>
          <w:rFonts w:ascii="Times New Roman" w:hAnsi="Times New Roman" w:cs="Times New Roman"/>
          <w:color w:val="000000" w:themeColor="text1"/>
          <w:sz w:val="24"/>
          <w:szCs w:val="24"/>
          <w:lang w:eastAsia="ar-SA"/>
        </w:rPr>
      </w:pPr>
      <w:r w:rsidRPr="00E95158">
        <w:rPr>
          <w:rFonts w:ascii="Times New Roman" w:hAnsi="Times New Roman" w:cs="Times New Roman"/>
          <w:color w:val="000000" w:themeColor="text1"/>
          <w:sz w:val="24"/>
          <w:szCs w:val="24"/>
          <w:lang w:eastAsia="ar-SA"/>
        </w:rPr>
        <w:t>Pusei, kura ir cietusi no nepārvaramas varas, ir pienākums 3 (trīs) darba dienu laikā informēt otru Pusi. Ja Līguma turpmāka izpilde nav iespējama, Puses noformē Pakalpojuma izpildes pieņemšanas-nodošanas aktu un Izpildītājs saņem samaksu par visu līdz tam kvalitatīvi paveikto Pakalpojuma daļu.</w:t>
      </w:r>
    </w:p>
    <w:p w14:paraId="7C959DB9" w14:textId="77777777" w:rsidR="00ED51EA" w:rsidRPr="00E95158" w:rsidRDefault="00ED51EA" w:rsidP="00240926">
      <w:pPr>
        <w:numPr>
          <w:ilvl w:val="1"/>
          <w:numId w:val="14"/>
        </w:numPr>
        <w:suppressAutoHyphens/>
        <w:overflowPunct w:val="0"/>
        <w:autoSpaceDE w:val="0"/>
        <w:autoSpaceDN w:val="0"/>
        <w:adjustRightInd w:val="0"/>
        <w:spacing w:after="0" w:line="240" w:lineRule="auto"/>
        <w:ind w:left="142" w:firstLine="0"/>
        <w:contextualSpacing/>
        <w:jc w:val="both"/>
        <w:rPr>
          <w:rFonts w:ascii="Times New Roman" w:hAnsi="Times New Roman" w:cs="Times New Roman"/>
          <w:color w:val="000000" w:themeColor="text1"/>
          <w:sz w:val="24"/>
          <w:szCs w:val="24"/>
          <w:lang w:eastAsia="ar-SA"/>
        </w:rPr>
      </w:pPr>
      <w:r w:rsidRPr="00E95158">
        <w:rPr>
          <w:rFonts w:ascii="Times New Roman" w:hAnsi="Times New Roman" w:cs="Times New Roman"/>
          <w:color w:val="000000" w:themeColor="text1"/>
          <w:sz w:val="24"/>
          <w:szCs w:val="24"/>
          <w:lang w:eastAsia="ar-SA"/>
        </w:rPr>
        <w:t>Pēc nepārvaramās varas apstākļu izbeigšanās, Puses rakstiski vienojas par Līguma darbības termiņa pagarināšanu vai arī tā darbības izbeigšanu. Līguma darbības termiņš var tikt pagarināts uz laiku, kas vienāds ar laiku uz kādu bija iestājušies nepārvaramas varas apstākļi. Ja nepārvaramas varas apstākļi ilgst vairāk nekā 1 mēnesi, tad Puses rakstiski vienojas par turpmāko Līguma darbību vai tā pārtraukšanu, negaidot nepārvaramas varas apstākļu izbeigšanos.</w:t>
      </w:r>
    </w:p>
    <w:p w14:paraId="29E59CF0" w14:textId="77777777" w:rsidR="00ED51EA" w:rsidRPr="00E95158" w:rsidRDefault="00ED51EA" w:rsidP="00240926">
      <w:pPr>
        <w:pStyle w:val="Sarakstarindkopa"/>
        <w:suppressAutoHyphens/>
        <w:overflowPunct w:val="0"/>
        <w:autoSpaceDE w:val="0"/>
        <w:autoSpaceDN w:val="0"/>
        <w:adjustRightInd w:val="0"/>
        <w:spacing w:after="0" w:line="240" w:lineRule="auto"/>
        <w:ind w:left="142"/>
        <w:jc w:val="both"/>
        <w:rPr>
          <w:rFonts w:ascii="Times New Roman" w:hAnsi="Times New Roman" w:cs="Times New Roman"/>
          <w:color w:val="000000" w:themeColor="text1"/>
          <w:sz w:val="24"/>
          <w:szCs w:val="24"/>
        </w:rPr>
      </w:pPr>
    </w:p>
    <w:p w14:paraId="715A4779" w14:textId="6DEF5F57" w:rsidR="00C4703C" w:rsidRPr="00E95158" w:rsidRDefault="005174CF" w:rsidP="00240926">
      <w:pPr>
        <w:spacing w:line="240" w:lineRule="auto"/>
        <w:ind w:left="142"/>
        <w:jc w:val="both"/>
        <w:rPr>
          <w:rFonts w:ascii="Times New Roman" w:hAnsi="Times New Roman" w:cs="Times New Roman"/>
          <w:b/>
          <w:sz w:val="24"/>
          <w:szCs w:val="24"/>
          <w:lang w:eastAsia="ru-RU"/>
        </w:rPr>
      </w:pPr>
      <w:r w:rsidRPr="00E95158">
        <w:rPr>
          <w:rFonts w:ascii="Times New Roman" w:hAnsi="Times New Roman" w:cs="Times New Roman"/>
          <w:b/>
          <w:sz w:val="24"/>
          <w:szCs w:val="24"/>
          <w:lang w:eastAsia="ru-RU"/>
        </w:rPr>
        <w:t xml:space="preserve">8. </w:t>
      </w:r>
      <w:r w:rsidR="00C4703C" w:rsidRPr="00E95158">
        <w:rPr>
          <w:rFonts w:ascii="Times New Roman" w:hAnsi="Times New Roman" w:cs="Times New Roman"/>
          <w:b/>
          <w:sz w:val="24"/>
          <w:szCs w:val="24"/>
          <w:lang w:eastAsia="ru-RU"/>
        </w:rPr>
        <w:t xml:space="preserve"> Līguma darbības laiks, nosacījumu izmaiņas un laušanas kārtība</w:t>
      </w:r>
    </w:p>
    <w:p w14:paraId="6A48C356" w14:textId="77777777" w:rsidR="005174CF" w:rsidRPr="00E95158" w:rsidRDefault="00C4703C" w:rsidP="00240926">
      <w:pPr>
        <w:pStyle w:val="Sarakstarindkopa"/>
        <w:numPr>
          <w:ilvl w:val="1"/>
          <w:numId w:val="15"/>
        </w:numPr>
        <w:spacing w:after="0" w:line="240" w:lineRule="auto"/>
        <w:ind w:left="142" w:firstLine="0"/>
        <w:jc w:val="both"/>
        <w:rPr>
          <w:rFonts w:ascii="Times New Roman" w:hAnsi="Times New Roman" w:cs="Times New Roman"/>
          <w:sz w:val="24"/>
          <w:szCs w:val="24"/>
          <w:lang w:eastAsia="ru-RU"/>
        </w:rPr>
      </w:pPr>
      <w:r w:rsidRPr="00E95158">
        <w:rPr>
          <w:rFonts w:ascii="Times New Roman" w:hAnsi="Times New Roman" w:cs="Times New Roman"/>
          <w:sz w:val="24"/>
          <w:szCs w:val="24"/>
          <w:lang w:eastAsia="ru-RU"/>
        </w:rPr>
        <w:t xml:space="preserve">Līgums stājas spēkā ar tā abpusējas parakstīšanas brīdi, ir spēkā līdz Pušu līgumsaistību izpildei, ir parakstīts Pasūtījuma pieņemšanas nodošanas akts un Izpildītājs ir veicis </w:t>
      </w:r>
      <w:proofErr w:type="spellStart"/>
      <w:r w:rsidRPr="00E95158">
        <w:rPr>
          <w:rFonts w:ascii="Times New Roman" w:hAnsi="Times New Roman" w:cs="Times New Roman"/>
          <w:sz w:val="24"/>
          <w:szCs w:val="24"/>
          <w:lang w:eastAsia="ru-RU"/>
        </w:rPr>
        <w:t>energoaudita</w:t>
      </w:r>
      <w:proofErr w:type="spellEnd"/>
      <w:r w:rsidRPr="00E95158">
        <w:rPr>
          <w:rFonts w:ascii="Times New Roman" w:hAnsi="Times New Roman" w:cs="Times New Roman"/>
          <w:sz w:val="24"/>
          <w:szCs w:val="24"/>
          <w:lang w:eastAsia="ru-RU"/>
        </w:rPr>
        <w:t xml:space="preserve"> reģistrēšanu </w:t>
      </w:r>
      <w:r w:rsidRPr="00E95158">
        <w:rPr>
          <w:rFonts w:ascii="Times New Roman" w:hAnsi="Times New Roman" w:cs="Times New Roman"/>
          <w:color w:val="000000"/>
          <w:sz w:val="24"/>
          <w:szCs w:val="24"/>
          <w:lang w:eastAsia="ru-RU"/>
        </w:rPr>
        <w:t xml:space="preserve">Uzņēmumu </w:t>
      </w:r>
      <w:proofErr w:type="spellStart"/>
      <w:r w:rsidRPr="00E95158">
        <w:rPr>
          <w:rFonts w:ascii="Times New Roman" w:hAnsi="Times New Roman" w:cs="Times New Roman"/>
          <w:color w:val="000000"/>
          <w:sz w:val="24"/>
          <w:szCs w:val="24"/>
          <w:lang w:eastAsia="ru-RU"/>
        </w:rPr>
        <w:t>energoaudita</w:t>
      </w:r>
      <w:proofErr w:type="spellEnd"/>
      <w:r w:rsidRPr="00E95158">
        <w:rPr>
          <w:rFonts w:ascii="Times New Roman" w:hAnsi="Times New Roman" w:cs="Times New Roman"/>
          <w:color w:val="000000"/>
          <w:sz w:val="24"/>
          <w:szCs w:val="24"/>
          <w:lang w:eastAsia="ru-RU"/>
        </w:rPr>
        <w:t xml:space="preserve"> pārskatu reģistrā </w:t>
      </w:r>
      <w:r w:rsidRPr="00E95158">
        <w:rPr>
          <w:rFonts w:ascii="Times New Roman" w:hAnsi="Times New Roman" w:cs="Times New Roman"/>
          <w:sz w:val="24"/>
          <w:szCs w:val="24"/>
          <w:lang w:eastAsia="ru-RU"/>
        </w:rPr>
        <w:t>un ir veikti savstarpējie norēķini.</w:t>
      </w:r>
    </w:p>
    <w:p w14:paraId="0A66BDD7" w14:textId="77777777" w:rsidR="00ED51EA" w:rsidRPr="00E95158" w:rsidRDefault="00ED51EA" w:rsidP="00240926">
      <w:pPr>
        <w:numPr>
          <w:ilvl w:val="1"/>
          <w:numId w:val="15"/>
        </w:numPr>
        <w:overflowPunct w:val="0"/>
        <w:autoSpaceDE w:val="0"/>
        <w:autoSpaceDN w:val="0"/>
        <w:adjustRightInd w:val="0"/>
        <w:spacing w:after="0" w:line="240" w:lineRule="auto"/>
        <w:ind w:left="142" w:firstLine="0"/>
        <w:contextualSpacing/>
        <w:jc w:val="both"/>
        <w:rPr>
          <w:rFonts w:ascii="Times New Roman" w:hAnsi="Times New Roman" w:cs="Times New Roman"/>
          <w:color w:val="000000" w:themeColor="text1"/>
          <w:sz w:val="24"/>
          <w:szCs w:val="24"/>
        </w:rPr>
      </w:pPr>
      <w:r w:rsidRPr="00E95158">
        <w:rPr>
          <w:rFonts w:ascii="Times New Roman" w:hAnsi="Times New Roman" w:cs="Times New Roman"/>
          <w:color w:val="000000" w:themeColor="text1"/>
          <w:sz w:val="24"/>
          <w:szCs w:val="24"/>
        </w:rPr>
        <w:t xml:space="preserve">Līgumu var papildināt, grozīt vai izbeigt, Pusēm savstarpēji </w:t>
      </w:r>
      <w:proofErr w:type="spellStart"/>
      <w:r w:rsidRPr="00E95158">
        <w:rPr>
          <w:rFonts w:ascii="Times New Roman" w:hAnsi="Times New Roman" w:cs="Times New Roman"/>
          <w:color w:val="000000" w:themeColor="text1"/>
          <w:sz w:val="24"/>
          <w:szCs w:val="24"/>
        </w:rPr>
        <w:t>rakstveidā</w:t>
      </w:r>
      <w:proofErr w:type="spellEnd"/>
      <w:r w:rsidRPr="00E95158">
        <w:rPr>
          <w:rFonts w:ascii="Times New Roman" w:hAnsi="Times New Roman" w:cs="Times New Roman"/>
          <w:color w:val="000000" w:themeColor="text1"/>
          <w:sz w:val="24"/>
          <w:szCs w:val="24"/>
        </w:rPr>
        <w:t xml:space="preserve"> vienojoties. Jebkuri Līguma grozījumi vai papildinājumi tiek noformēti </w:t>
      </w:r>
      <w:proofErr w:type="spellStart"/>
      <w:r w:rsidRPr="00E95158">
        <w:rPr>
          <w:rFonts w:ascii="Times New Roman" w:hAnsi="Times New Roman" w:cs="Times New Roman"/>
          <w:color w:val="000000" w:themeColor="text1"/>
          <w:sz w:val="24"/>
          <w:szCs w:val="24"/>
        </w:rPr>
        <w:t>rakstveidā</w:t>
      </w:r>
      <w:proofErr w:type="spellEnd"/>
      <w:r w:rsidRPr="00E95158">
        <w:rPr>
          <w:rFonts w:ascii="Times New Roman" w:hAnsi="Times New Roman" w:cs="Times New Roman"/>
          <w:color w:val="000000" w:themeColor="text1"/>
          <w:sz w:val="24"/>
          <w:szCs w:val="24"/>
        </w:rPr>
        <w:t>, un kļūst par Līguma neatņemamām sastāvdaļām. Līguma grozījumi stāsies spēkā, kad abas Puses to parakstījušas.</w:t>
      </w:r>
    </w:p>
    <w:p w14:paraId="383E6117" w14:textId="1FD52CF6" w:rsidR="007F73DE" w:rsidRPr="00E95158" w:rsidRDefault="00C4703C" w:rsidP="00240926">
      <w:pPr>
        <w:pStyle w:val="Sarakstarindkopa"/>
        <w:numPr>
          <w:ilvl w:val="1"/>
          <w:numId w:val="15"/>
        </w:numPr>
        <w:spacing w:after="120" w:line="240" w:lineRule="auto"/>
        <w:ind w:left="142" w:firstLine="0"/>
        <w:jc w:val="both"/>
        <w:rPr>
          <w:rFonts w:ascii="Times New Roman" w:hAnsi="Times New Roman" w:cs="Times New Roman"/>
          <w:sz w:val="24"/>
          <w:szCs w:val="24"/>
          <w:lang w:eastAsia="ru-RU"/>
        </w:rPr>
      </w:pPr>
      <w:r w:rsidRPr="00E95158">
        <w:rPr>
          <w:rFonts w:ascii="Times New Roman" w:hAnsi="Times New Roman" w:cs="Times New Roman"/>
          <w:sz w:val="24"/>
          <w:szCs w:val="24"/>
          <w:lang w:eastAsia="ru-RU"/>
        </w:rPr>
        <w:t>Ja līgumsaistības netiek pildītas, Pusei ir tiesības nekavējoties lauzt Līgumu vienpusējā kārtā, uzliekot par pienākumu vainīgajai Pusei segt visus zaudējumus, kas radušies vainīgās Puses līgumsaistību neizpildes rezultātā un samaksāt aprēķināto līgumsodu.</w:t>
      </w:r>
    </w:p>
    <w:p w14:paraId="6A771EB3" w14:textId="1EFB4D10" w:rsidR="00C4703C" w:rsidRPr="00E95158" w:rsidRDefault="005174CF" w:rsidP="00240926">
      <w:pPr>
        <w:spacing w:line="240" w:lineRule="auto"/>
        <w:ind w:left="142"/>
        <w:jc w:val="both"/>
        <w:rPr>
          <w:rFonts w:ascii="Times New Roman" w:hAnsi="Times New Roman" w:cs="Times New Roman"/>
          <w:b/>
          <w:bCs/>
          <w:sz w:val="24"/>
          <w:szCs w:val="24"/>
          <w:lang w:eastAsia="ru-RU"/>
        </w:rPr>
      </w:pPr>
      <w:r w:rsidRPr="00E95158">
        <w:rPr>
          <w:rFonts w:ascii="Times New Roman" w:hAnsi="Times New Roman" w:cs="Times New Roman"/>
          <w:b/>
          <w:bCs/>
          <w:sz w:val="24"/>
          <w:szCs w:val="24"/>
          <w:lang w:eastAsia="ru-RU"/>
        </w:rPr>
        <w:t xml:space="preserve">9. </w:t>
      </w:r>
      <w:r w:rsidR="00C4703C" w:rsidRPr="00E95158">
        <w:rPr>
          <w:rFonts w:ascii="Times New Roman" w:hAnsi="Times New Roman" w:cs="Times New Roman"/>
          <w:b/>
          <w:bCs/>
          <w:sz w:val="24"/>
          <w:szCs w:val="24"/>
          <w:lang w:eastAsia="ru-RU"/>
        </w:rPr>
        <w:t xml:space="preserve"> Konfidencialitāte</w:t>
      </w:r>
    </w:p>
    <w:p w14:paraId="13A20299" w14:textId="77777777" w:rsidR="005174CF" w:rsidRPr="00E95158" w:rsidRDefault="00C4703C" w:rsidP="00240926">
      <w:pPr>
        <w:pStyle w:val="Sarakstarindkopa"/>
        <w:numPr>
          <w:ilvl w:val="1"/>
          <w:numId w:val="16"/>
        </w:numPr>
        <w:spacing w:line="240" w:lineRule="auto"/>
        <w:ind w:left="142" w:firstLine="0"/>
        <w:jc w:val="both"/>
        <w:rPr>
          <w:rFonts w:ascii="Times New Roman" w:hAnsi="Times New Roman" w:cs="Times New Roman"/>
          <w:sz w:val="24"/>
          <w:szCs w:val="24"/>
          <w:lang w:eastAsia="lv-LV"/>
        </w:rPr>
      </w:pPr>
      <w:r w:rsidRPr="00E95158">
        <w:rPr>
          <w:rFonts w:ascii="Times New Roman" w:hAnsi="Times New Roman" w:cs="Times New Roman"/>
          <w:sz w:val="24"/>
          <w:szCs w:val="24"/>
          <w:lang w:eastAsia="lv-LV"/>
        </w:rPr>
        <w:t>Izpildītājs apņemas ievērot konfidencialitāti, tajā skaitā:</w:t>
      </w:r>
    </w:p>
    <w:p w14:paraId="44BE9120" w14:textId="77777777" w:rsidR="005174CF" w:rsidRPr="00E95158" w:rsidRDefault="00C4703C" w:rsidP="00240926">
      <w:pPr>
        <w:pStyle w:val="Sarakstarindkopa"/>
        <w:numPr>
          <w:ilvl w:val="2"/>
          <w:numId w:val="16"/>
        </w:numPr>
        <w:spacing w:line="240" w:lineRule="auto"/>
        <w:ind w:left="142" w:firstLine="0"/>
        <w:jc w:val="both"/>
        <w:rPr>
          <w:rFonts w:ascii="Times New Roman" w:hAnsi="Times New Roman" w:cs="Times New Roman"/>
          <w:sz w:val="24"/>
          <w:szCs w:val="24"/>
          <w:lang w:eastAsia="lv-LV"/>
        </w:rPr>
      </w:pPr>
      <w:r w:rsidRPr="00E95158">
        <w:rPr>
          <w:rFonts w:ascii="Times New Roman" w:hAnsi="Times New Roman" w:cs="Times New Roman"/>
          <w:sz w:val="24"/>
          <w:szCs w:val="24"/>
          <w:lang w:eastAsia="lv-LV"/>
        </w:rPr>
        <w:t xml:space="preserve"> aizsargāt, neizplatīt un bez iepriekšējas Pasūtītāja rakstiskas atļaujas saņemšanas neizpaust trešajām personām pilnīgi vai daļēji ar šo Līgumu vai citu ar tā izpildi saistītu dokumentu saturu, tostarp tehniska, komerciāla un jebkāda cita rakstura informāciju par Pasūtītāja darbību, kas kļuvusi Izpildītājam pieejama Līguma izpildes gaitā;</w:t>
      </w:r>
    </w:p>
    <w:p w14:paraId="3F619461" w14:textId="77777777" w:rsidR="005174CF" w:rsidRPr="00E95158" w:rsidRDefault="00C4703C" w:rsidP="00240926">
      <w:pPr>
        <w:pStyle w:val="Sarakstarindkopa"/>
        <w:numPr>
          <w:ilvl w:val="2"/>
          <w:numId w:val="16"/>
        </w:numPr>
        <w:spacing w:line="240" w:lineRule="auto"/>
        <w:ind w:left="142" w:firstLine="0"/>
        <w:jc w:val="both"/>
        <w:rPr>
          <w:rFonts w:ascii="Times New Roman" w:hAnsi="Times New Roman" w:cs="Times New Roman"/>
          <w:sz w:val="24"/>
          <w:szCs w:val="24"/>
          <w:lang w:eastAsia="lv-LV"/>
        </w:rPr>
      </w:pPr>
      <w:r w:rsidRPr="00E95158">
        <w:rPr>
          <w:rFonts w:ascii="Times New Roman" w:hAnsi="Times New Roman" w:cs="Times New Roman"/>
          <w:sz w:val="24"/>
          <w:szCs w:val="24"/>
          <w:lang w:eastAsia="lv-LV"/>
        </w:rPr>
        <w:t>bez Pasūtītāja rakstveida piekrišanas nepubliskot vai jebkādā citā veidā trešajām personām, tostarp plašsaziņas līdzekļiem, nesniegt informāciju vai nepaust viedokli par Līguma izpildes gaitu. Izpildītājs nodrošina, ka tā apakšuzņēmēji un darbinieki ievēro un izpilda minēto nosacījumu.</w:t>
      </w:r>
    </w:p>
    <w:p w14:paraId="461A7A8C" w14:textId="77777777" w:rsidR="005174CF" w:rsidRPr="00E95158" w:rsidRDefault="00C4703C" w:rsidP="00240926">
      <w:pPr>
        <w:pStyle w:val="Sarakstarindkopa"/>
        <w:numPr>
          <w:ilvl w:val="2"/>
          <w:numId w:val="16"/>
        </w:numPr>
        <w:spacing w:line="240" w:lineRule="auto"/>
        <w:ind w:left="142" w:firstLine="0"/>
        <w:jc w:val="both"/>
        <w:rPr>
          <w:rFonts w:ascii="Times New Roman" w:hAnsi="Times New Roman" w:cs="Times New Roman"/>
          <w:sz w:val="24"/>
          <w:szCs w:val="24"/>
          <w:lang w:eastAsia="lv-LV"/>
        </w:rPr>
      </w:pPr>
      <w:r w:rsidRPr="00E95158">
        <w:rPr>
          <w:rFonts w:ascii="Times New Roman" w:hAnsi="Times New Roman" w:cs="Times New Roman"/>
          <w:sz w:val="24"/>
          <w:szCs w:val="24"/>
          <w:lang w:eastAsia="lv-LV"/>
        </w:rPr>
        <w:t>Pasūtītājs apņemas ievērot konfidencialitāti un bez Izpildītāja rakstiskas atļaujas saņemšanas neizpaust trešajām personām pilnīgi vai daļēji ar Līgumu vai citu ar tā izpildi saistītu dokumentu saturu, kurus pirms Līguma noslēgšanas Izpildītājs ir noteicis kā komercnoslēpumu un attiecīgi par to pirms Līguma noslēgšanas ir informējis Pasūtītāju. Jebkurā gadījumā, par komercnoslēpumu netiek noteikta informācija, kas saistīta ar Līguma priekšmetu un tā izpildes rezultātu.</w:t>
      </w:r>
    </w:p>
    <w:p w14:paraId="78D202D4" w14:textId="77777777" w:rsidR="005174CF" w:rsidRPr="00E95158" w:rsidRDefault="00C4703C" w:rsidP="00240926">
      <w:pPr>
        <w:pStyle w:val="Sarakstarindkopa"/>
        <w:numPr>
          <w:ilvl w:val="2"/>
          <w:numId w:val="16"/>
        </w:numPr>
        <w:spacing w:line="240" w:lineRule="auto"/>
        <w:ind w:left="142" w:firstLine="0"/>
        <w:jc w:val="both"/>
        <w:rPr>
          <w:rFonts w:ascii="Times New Roman" w:hAnsi="Times New Roman" w:cs="Times New Roman"/>
          <w:sz w:val="24"/>
          <w:szCs w:val="24"/>
          <w:lang w:eastAsia="lv-LV"/>
        </w:rPr>
      </w:pPr>
      <w:r w:rsidRPr="00E95158">
        <w:rPr>
          <w:rFonts w:ascii="Times New Roman" w:hAnsi="Times New Roman" w:cs="Times New Roman"/>
          <w:sz w:val="24"/>
          <w:szCs w:val="24"/>
          <w:lang w:eastAsia="lv-LV"/>
        </w:rPr>
        <w:t>Konfidencialitātes ierobežojumi neattiecas uz publiski un vispārpieejamu informāciju, kā arī uz informāciju, kuru saskaņā ar Līguma noteikumiem ir paredzēts darīt zināmu trešajām personām.</w:t>
      </w:r>
    </w:p>
    <w:p w14:paraId="53AAB6A8" w14:textId="77777777" w:rsidR="005174CF" w:rsidRPr="00E95158" w:rsidRDefault="00C4703C" w:rsidP="00240926">
      <w:pPr>
        <w:pStyle w:val="Sarakstarindkopa"/>
        <w:numPr>
          <w:ilvl w:val="2"/>
          <w:numId w:val="16"/>
        </w:numPr>
        <w:spacing w:line="240" w:lineRule="auto"/>
        <w:ind w:left="142" w:firstLine="0"/>
        <w:jc w:val="both"/>
        <w:rPr>
          <w:rFonts w:ascii="Times New Roman" w:hAnsi="Times New Roman" w:cs="Times New Roman"/>
          <w:sz w:val="24"/>
          <w:szCs w:val="24"/>
          <w:lang w:eastAsia="lv-LV"/>
        </w:rPr>
      </w:pPr>
      <w:r w:rsidRPr="00E95158">
        <w:rPr>
          <w:rFonts w:ascii="Times New Roman" w:hAnsi="Times New Roman" w:cs="Times New Roman"/>
          <w:sz w:val="24"/>
          <w:szCs w:val="24"/>
          <w:lang w:eastAsia="lv-LV"/>
        </w:rPr>
        <w:t>Konfidencialitātes noteikumi neattiecas uz gadījumiem, kad informāciju pieprasa valsts vai pašvaldību iestādes, kam šādas tiesības ir noteiktas Latvijas Republikas normatīvajos aktos.</w:t>
      </w:r>
    </w:p>
    <w:p w14:paraId="3DC98BF7" w14:textId="572E3979" w:rsidR="00C4703C" w:rsidRPr="00E95158" w:rsidRDefault="00C4703C" w:rsidP="00240926">
      <w:pPr>
        <w:pStyle w:val="Sarakstarindkopa"/>
        <w:numPr>
          <w:ilvl w:val="2"/>
          <w:numId w:val="16"/>
        </w:numPr>
        <w:spacing w:line="240" w:lineRule="auto"/>
        <w:ind w:left="142" w:firstLine="0"/>
        <w:jc w:val="both"/>
        <w:rPr>
          <w:rFonts w:ascii="Times New Roman" w:hAnsi="Times New Roman" w:cs="Times New Roman"/>
          <w:sz w:val="24"/>
          <w:szCs w:val="24"/>
          <w:lang w:eastAsia="lv-LV"/>
        </w:rPr>
      </w:pPr>
      <w:r w:rsidRPr="00E95158">
        <w:rPr>
          <w:rFonts w:ascii="Times New Roman" w:hAnsi="Times New Roman" w:cs="Times New Roman"/>
          <w:sz w:val="24"/>
          <w:szCs w:val="24"/>
          <w:lang w:eastAsia="lv-LV"/>
        </w:rPr>
        <w:lastRenderedPageBreak/>
        <w:t>Ja Līguma parakstīšanas brīdī un visā Līguma darbības laikā Pusēm ir pieejami vai tiek iegūti personas dati, katra Puse apliecina, ka veic šo personas datu apstrādi, ievērojot spēkā esošo normatīvo aktu prasības, kas reglamentē personas datu apstrādi un aizsardzību, tostarp, Eiropas Parlamenta un Padomes Regulas (ES) 2016/679 (2016.gada 27.aprīlis) par fizisku personu aizsardzību attiecībā uz personas datu apstrādi un šādu datu brīvu apriti un ar ko atceļ Direktīvu 95/46EK (Vispārīgā datu aizsardzības regula) prasības un citu tiesību aktu prasības, kas regulē personas datu apstrādes atbilstību normatīvajām prasībām. Puses apliecina, ka veic personas datu apstrādi tikai Līgumā paredzētajiem mērķiem, tam nepieciešamajā apjomā un nodrošina šo personas datu apstrādes drošību un aizsardzību, to neizpaušanu trešajām personām, izņemot  personām, ko Puses iesaista Līguma izpildē, tādā apjomā, kādā informācija ir nepieciešama līgumsaistību izpildei; un valsts iestādēm, normatīvajos aktos noteiktajos gadījumos un kārtībā, uzņemoties atbildību par visiem zaudējumiem, kas varētu rasties kādai no Pusēm, ja otra Puse pārkāpj vai neievēro Līgumā noteikto apņemšanos attiecībā uz personas datu apstrādi un aizsardzību. Personas datu, kuru apstrādi Puses veic, pamatojoties uz Līgumu, glabāšanas termiņš ir ne ilgāk kā tas pamatoti nepieciešams mērķiem, kādiem konkrētie personas dati tiek apstrādāti, izņemot gadījumus, kad personas datu apstrādei pastāv cits juridiska rakstura pamats.</w:t>
      </w:r>
    </w:p>
    <w:p w14:paraId="5BB6341B" w14:textId="77F9CB71" w:rsidR="00416E9B" w:rsidRPr="00E95158" w:rsidRDefault="00416E9B" w:rsidP="00240926">
      <w:pPr>
        <w:pStyle w:val="Sarakstarindkopa"/>
        <w:numPr>
          <w:ilvl w:val="2"/>
          <w:numId w:val="16"/>
        </w:numPr>
        <w:spacing w:line="240" w:lineRule="auto"/>
        <w:ind w:left="142" w:firstLine="0"/>
        <w:jc w:val="both"/>
        <w:rPr>
          <w:rFonts w:ascii="Times New Roman" w:hAnsi="Times New Roman" w:cs="Times New Roman"/>
          <w:sz w:val="24"/>
          <w:szCs w:val="24"/>
          <w:lang w:eastAsia="lv-LV"/>
        </w:rPr>
      </w:pPr>
      <w:r w:rsidRPr="00E95158">
        <w:rPr>
          <w:rFonts w:ascii="Times New Roman" w:hAnsi="Times New Roman" w:cs="Times New Roman"/>
          <w:color w:val="000000" w:themeColor="text1"/>
          <w:sz w:val="24"/>
          <w:szCs w:val="24"/>
        </w:rPr>
        <w:t>Pusēm ir tiesības apstrādāt no otras Puses iegūtos fizisko personu datus, kā arī Līguma izpildes laikā iegūtos fizisko personu datus, tikai ar mērķi nodrošināt Līgumā noteikto saistību izpildi, ievērojot normatīvajos aktos noteiktās prasības šādu datu apstrādei un aizsardzībai, tajā skaitā ievērojot Eiropas Parlamenta un Padomes 2016. gada 27. aprīļa Regulas (ES) 2016/679 par fizisku personu aizsardzību attiecībā uz personas datu apstrādi un šādu datu brīvu apriti un ar ko atceļ Direktīvu 95/46/EK (Vispārīgā datu aizsardzības regula) prasības</w:t>
      </w:r>
    </w:p>
    <w:p w14:paraId="65D44B41" w14:textId="6A93BADF" w:rsidR="00C4703C" w:rsidRPr="00E95158" w:rsidRDefault="005174CF" w:rsidP="00240926">
      <w:pPr>
        <w:spacing w:before="120" w:line="240" w:lineRule="auto"/>
        <w:ind w:left="142"/>
        <w:jc w:val="both"/>
        <w:rPr>
          <w:rFonts w:ascii="Times New Roman" w:hAnsi="Times New Roman" w:cs="Times New Roman"/>
          <w:b/>
          <w:sz w:val="24"/>
          <w:szCs w:val="24"/>
          <w:lang w:eastAsia="ru-RU"/>
        </w:rPr>
      </w:pPr>
      <w:r w:rsidRPr="00E95158">
        <w:rPr>
          <w:rFonts w:ascii="Times New Roman" w:hAnsi="Times New Roman" w:cs="Times New Roman"/>
          <w:b/>
          <w:sz w:val="24"/>
          <w:szCs w:val="24"/>
          <w:lang w:eastAsia="ru-RU"/>
        </w:rPr>
        <w:t xml:space="preserve">10. </w:t>
      </w:r>
      <w:r w:rsidR="00C4703C" w:rsidRPr="00E95158">
        <w:rPr>
          <w:rFonts w:ascii="Times New Roman" w:hAnsi="Times New Roman" w:cs="Times New Roman"/>
          <w:b/>
          <w:sz w:val="24"/>
          <w:szCs w:val="24"/>
          <w:lang w:eastAsia="ru-RU"/>
        </w:rPr>
        <w:t xml:space="preserve"> Pārējie noteikumi</w:t>
      </w:r>
    </w:p>
    <w:p w14:paraId="3419C85D" w14:textId="77777777" w:rsidR="005174CF" w:rsidRPr="00E95158" w:rsidRDefault="00C4703C" w:rsidP="00240926">
      <w:pPr>
        <w:pStyle w:val="Sarakstarindkopa"/>
        <w:numPr>
          <w:ilvl w:val="1"/>
          <w:numId w:val="17"/>
        </w:numPr>
        <w:spacing w:after="120" w:line="240" w:lineRule="auto"/>
        <w:ind w:left="142" w:firstLine="0"/>
        <w:jc w:val="both"/>
        <w:rPr>
          <w:rFonts w:ascii="Times New Roman" w:hAnsi="Times New Roman" w:cs="Times New Roman"/>
          <w:sz w:val="24"/>
          <w:szCs w:val="24"/>
          <w:lang w:eastAsia="ru-RU"/>
        </w:rPr>
      </w:pPr>
      <w:r w:rsidRPr="00E95158">
        <w:rPr>
          <w:rFonts w:ascii="Times New Roman" w:hAnsi="Times New Roman" w:cs="Times New Roman"/>
          <w:sz w:val="24"/>
          <w:szCs w:val="24"/>
          <w:lang w:eastAsia="ru-RU"/>
        </w:rPr>
        <w:t>Parakstot Līgumu, Puses apliecina, ka tās ir iepazinušās ar Līguma saturu, piekrīt visiem tā punktiem un atzīst to par abpusēji izdevīgu.  Pušu noteiktie pārstāvji Līguma izpildes procesā:</w:t>
      </w:r>
      <w:r w:rsidR="005174CF" w:rsidRPr="00E95158">
        <w:rPr>
          <w:rFonts w:ascii="Times New Roman" w:hAnsi="Times New Roman" w:cs="Times New Roman"/>
          <w:sz w:val="24"/>
          <w:szCs w:val="24"/>
          <w:lang w:eastAsia="ru-RU"/>
        </w:rPr>
        <w:t xml:space="preserve"> </w:t>
      </w:r>
      <w:r w:rsidRPr="00E95158">
        <w:rPr>
          <w:rFonts w:ascii="Times New Roman" w:hAnsi="Times New Roman" w:cs="Times New Roman"/>
          <w:sz w:val="24"/>
          <w:szCs w:val="24"/>
          <w:lang w:eastAsia="ru-RU"/>
        </w:rPr>
        <w:t>no Pasūtītāja puses, [..]</w:t>
      </w:r>
      <w:r w:rsidRPr="00E95158">
        <w:rPr>
          <w:rFonts w:ascii="Times New Roman" w:hAnsi="Times New Roman" w:cs="Times New Roman"/>
          <w:color w:val="000000"/>
          <w:sz w:val="24"/>
          <w:szCs w:val="24"/>
          <w:lang w:eastAsia="ru-RU"/>
        </w:rPr>
        <w:t>;</w:t>
      </w:r>
      <w:r w:rsidR="005174CF" w:rsidRPr="00E95158">
        <w:rPr>
          <w:rFonts w:ascii="Times New Roman" w:hAnsi="Times New Roman" w:cs="Times New Roman"/>
          <w:color w:val="000000"/>
          <w:sz w:val="24"/>
          <w:szCs w:val="24"/>
          <w:lang w:eastAsia="ru-RU"/>
        </w:rPr>
        <w:t xml:space="preserve"> </w:t>
      </w:r>
      <w:r w:rsidRPr="00E95158">
        <w:rPr>
          <w:rFonts w:ascii="Times New Roman" w:hAnsi="Times New Roman" w:cs="Times New Roman"/>
          <w:sz w:val="24"/>
          <w:szCs w:val="24"/>
          <w:lang w:eastAsia="ru-RU"/>
        </w:rPr>
        <w:t xml:space="preserve">no Izpildītāja puses, </w:t>
      </w:r>
      <w:r w:rsidRPr="00E95158">
        <w:rPr>
          <w:rFonts w:ascii="Times New Roman" w:hAnsi="Times New Roman" w:cs="Times New Roman"/>
          <w:sz w:val="24"/>
          <w:szCs w:val="24"/>
        </w:rPr>
        <w:t xml:space="preserve">[..] </w:t>
      </w:r>
      <w:r w:rsidRPr="00E95158">
        <w:rPr>
          <w:rFonts w:ascii="Times New Roman" w:hAnsi="Times New Roman" w:cs="Times New Roman"/>
          <w:sz w:val="24"/>
          <w:szCs w:val="24"/>
          <w:lang w:eastAsia="ru-RU"/>
        </w:rPr>
        <w:t>.</w:t>
      </w:r>
    </w:p>
    <w:p w14:paraId="2559B79C" w14:textId="77777777" w:rsidR="005174CF" w:rsidRPr="00E95158" w:rsidRDefault="00C4703C" w:rsidP="00240926">
      <w:pPr>
        <w:pStyle w:val="Sarakstarindkopa"/>
        <w:numPr>
          <w:ilvl w:val="1"/>
          <w:numId w:val="17"/>
        </w:numPr>
        <w:spacing w:after="120" w:line="240" w:lineRule="auto"/>
        <w:ind w:left="142" w:firstLine="0"/>
        <w:jc w:val="both"/>
        <w:rPr>
          <w:rFonts w:ascii="Times New Roman" w:hAnsi="Times New Roman" w:cs="Times New Roman"/>
          <w:sz w:val="24"/>
          <w:szCs w:val="24"/>
          <w:lang w:eastAsia="ru-RU"/>
        </w:rPr>
      </w:pPr>
      <w:r w:rsidRPr="00E95158">
        <w:rPr>
          <w:rFonts w:ascii="Times New Roman" w:hAnsi="Times New Roman" w:cs="Times New Roman"/>
          <w:sz w:val="24"/>
          <w:szCs w:val="24"/>
          <w:lang w:eastAsia="ru-RU"/>
        </w:rPr>
        <w:t xml:space="preserve"> Pusēm nav tiesību sniegt un/vai izpaust trešajām personām informāciju, kas taptu tām zināma šī Līguma darbības laikā</w:t>
      </w:r>
      <w:r w:rsidR="005174CF" w:rsidRPr="00E95158">
        <w:rPr>
          <w:rFonts w:ascii="Times New Roman" w:hAnsi="Times New Roman" w:cs="Times New Roman"/>
          <w:sz w:val="24"/>
          <w:szCs w:val="24"/>
          <w:lang w:eastAsia="ru-RU"/>
        </w:rPr>
        <w:t>.</w:t>
      </w:r>
    </w:p>
    <w:p w14:paraId="0BA75F62" w14:textId="77777777" w:rsidR="005174CF" w:rsidRPr="00E95158" w:rsidRDefault="00C4703C" w:rsidP="00240926">
      <w:pPr>
        <w:pStyle w:val="Sarakstarindkopa"/>
        <w:numPr>
          <w:ilvl w:val="1"/>
          <w:numId w:val="17"/>
        </w:numPr>
        <w:spacing w:after="120" w:line="240" w:lineRule="auto"/>
        <w:ind w:left="142" w:firstLine="0"/>
        <w:jc w:val="both"/>
        <w:rPr>
          <w:rFonts w:ascii="Times New Roman" w:hAnsi="Times New Roman" w:cs="Times New Roman"/>
          <w:sz w:val="24"/>
          <w:szCs w:val="24"/>
          <w:lang w:eastAsia="ru-RU"/>
        </w:rPr>
      </w:pPr>
      <w:r w:rsidRPr="00E95158">
        <w:rPr>
          <w:rFonts w:ascii="Times New Roman" w:hAnsi="Times New Roman" w:cs="Times New Roman"/>
          <w:sz w:val="24"/>
          <w:szCs w:val="24"/>
          <w:lang w:eastAsia="ru-RU"/>
        </w:rPr>
        <w:t>Puses nodrošina, ka tās ir sasniedzamas savā juridiskajā adresē, Līgumā norādītajā elektroniskajā adresē vai Oficiālajā e-adresē un apņemas 5 (piecu) dienu laikā paziņot viena otrai par savu rekvizītu (nosaukuma, adreses, u.tml.) izmaiņām.</w:t>
      </w:r>
    </w:p>
    <w:p w14:paraId="4CA09DDB" w14:textId="77777777" w:rsidR="005174CF" w:rsidRPr="00E95158" w:rsidRDefault="00C4703C" w:rsidP="00240926">
      <w:pPr>
        <w:pStyle w:val="Sarakstarindkopa"/>
        <w:numPr>
          <w:ilvl w:val="1"/>
          <w:numId w:val="17"/>
        </w:numPr>
        <w:spacing w:after="120" w:line="240" w:lineRule="auto"/>
        <w:ind w:left="142" w:firstLine="0"/>
        <w:jc w:val="both"/>
        <w:rPr>
          <w:rFonts w:ascii="Times New Roman" w:hAnsi="Times New Roman" w:cs="Times New Roman"/>
          <w:sz w:val="24"/>
          <w:szCs w:val="24"/>
          <w:lang w:eastAsia="ru-RU"/>
        </w:rPr>
      </w:pPr>
      <w:r w:rsidRPr="00E95158">
        <w:rPr>
          <w:rFonts w:ascii="Times New Roman" w:hAnsi="Times New Roman" w:cs="Times New Roman"/>
          <w:sz w:val="24"/>
          <w:szCs w:val="24"/>
          <w:lang w:eastAsia="ru-RU"/>
        </w:rPr>
        <w:t>Visi paziņojumi, vēstules, pretenzijas un cita ar Līgumu saistītā dokumentācija tiek uzskatīta par saņemtu un paziņotu 7.(septītajā) dienā pēc tās nosūtīšanas uz Puses juridisko adresi. Elektroniskā pasta vēstule tiek uzskatīta par saņemtu nākamajā darba dienā pēc tās nosūtīšanas attiecīgajai Pusei.</w:t>
      </w:r>
    </w:p>
    <w:p w14:paraId="454F6328" w14:textId="4283B1C9" w:rsidR="0036642C" w:rsidRPr="00E95158" w:rsidRDefault="00C4703C" w:rsidP="00240926">
      <w:pPr>
        <w:pStyle w:val="Sarakstarindkopa"/>
        <w:numPr>
          <w:ilvl w:val="1"/>
          <w:numId w:val="17"/>
        </w:numPr>
        <w:spacing w:after="120" w:line="240" w:lineRule="auto"/>
        <w:ind w:left="142" w:firstLine="0"/>
        <w:rPr>
          <w:rFonts w:ascii="Times New Roman" w:hAnsi="Times New Roman" w:cs="Times New Roman"/>
          <w:sz w:val="24"/>
          <w:szCs w:val="24"/>
          <w:lang w:eastAsia="ru-RU"/>
        </w:rPr>
      </w:pPr>
      <w:r w:rsidRPr="00E95158">
        <w:rPr>
          <w:rFonts w:ascii="Times New Roman" w:hAnsi="Times New Roman" w:cs="Times New Roman"/>
          <w:sz w:val="24"/>
          <w:szCs w:val="24"/>
          <w:lang w:eastAsia="ru-RU"/>
        </w:rPr>
        <w:t xml:space="preserve"> Līgums sastādīts latviešu valodā, uz [..] lapām Līgums abpusēji parakstīts ar drošu elektronisko parakstu, kas satur laika zīmogu. </w:t>
      </w:r>
      <w:r w:rsidR="0036642C" w:rsidRPr="00E95158">
        <w:rPr>
          <w:rFonts w:ascii="Times New Roman" w:hAnsi="Times New Roman" w:cs="Times New Roman"/>
          <w:sz w:val="24"/>
          <w:szCs w:val="24"/>
          <w:lang w:eastAsia="ru-RU"/>
        </w:rPr>
        <w:t>Pusēm ir pieejams abpusēji parakstīts līgums elektroniskā formātā.</w:t>
      </w:r>
    </w:p>
    <w:p w14:paraId="3E0FB841" w14:textId="213E2163" w:rsidR="00786D34" w:rsidRPr="00E95158" w:rsidRDefault="00416E9B" w:rsidP="00240926">
      <w:pPr>
        <w:numPr>
          <w:ilvl w:val="1"/>
          <w:numId w:val="17"/>
        </w:numPr>
        <w:overflowPunct w:val="0"/>
        <w:autoSpaceDE w:val="0"/>
        <w:autoSpaceDN w:val="0"/>
        <w:adjustRightInd w:val="0"/>
        <w:spacing w:after="0" w:line="240" w:lineRule="auto"/>
        <w:ind w:left="142" w:firstLine="0"/>
        <w:contextualSpacing/>
        <w:jc w:val="both"/>
        <w:rPr>
          <w:rFonts w:ascii="Times New Roman" w:hAnsi="Times New Roman" w:cs="Times New Roman"/>
          <w:color w:val="000000" w:themeColor="text1"/>
          <w:sz w:val="24"/>
          <w:szCs w:val="24"/>
        </w:rPr>
      </w:pPr>
      <w:r w:rsidRPr="00E95158">
        <w:rPr>
          <w:rFonts w:ascii="Times New Roman" w:hAnsi="Times New Roman" w:cs="Times New Roman"/>
          <w:color w:val="000000" w:themeColor="text1"/>
          <w:sz w:val="24"/>
          <w:szCs w:val="24"/>
        </w:rPr>
        <w:t xml:space="preserve">Līgumam, kā tā neatņemamas sastāvdaļas, pievienoti šādi pielikumi: </w:t>
      </w:r>
      <w:r w:rsidR="00786D34" w:rsidRPr="00E95158">
        <w:rPr>
          <w:rFonts w:ascii="Times New Roman" w:hAnsi="Times New Roman" w:cs="Times New Roman"/>
          <w:color w:val="000000" w:themeColor="text1"/>
          <w:sz w:val="24"/>
          <w:szCs w:val="24"/>
        </w:rPr>
        <w:t>1. pielikums – darba uzdevums uz _ (_____) lapām;</w:t>
      </w:r>
      <w:r w:rsidR="005174CF" w:rsidRPr="00E95158">
        <w:rPr>
          <w:rFonts w:ascii="Times New Roman" w:hAnsi="Times New Roman" w:cs="Times New Roman"/>
          <w:color w:val="000000" w:themeColor="text1"/>
          <w:sz w:val="24"/>
          <w:szCs w:val="24"/>
        </w:rPr>
        <w:t xml:space="preserve"> </w:t>
      </w:r>
      <w:r w:rsidR="00786D34" w:rsidRPr="00E95158">
        <w:rPr>
          <w:rFonts w:ascii="Times New Roman" w:hAnsi="Times New Roman" w:cs="Times New Roman"/>
          <w:color w:val="000000" w:themeColor="text1"/>
          <w:sz w:val="24"/>
          <w:szCs w:val="24"/>
        </w:rPr>
        <w:t>2. pielikums – finanšu piedāvājums uz _ (_____) lapām.</w:t>
      </w:r>
    </w:p>
    <w:p w14:paraId="2FD22204" w14:textId="7C1C70CC" w:rsidR="00C4703C" w:rsidRPr="00E95158" w:rsidRDefault="00C4703C" w:rsidP="00240926">
      <w:pPr>
        <w:spacing w:after="120" w:line="240" w:lineRule="auto"/>
        <w:ind w:left="142"/>
        <w:jc w:val="both"/>
        <w:rPr>
          <w:rFonts w:ascii="Times New Roman" w:hAnsi="Times New Roman" w:cs="Times New Roman"/>
          <w:sz w:val="24"/>
          <w:szCs w:val="24"/>
          <w:lang w:eastAsia="ru-RU"/>
        </w:rPr>
      </w:pPr>
    </w:p>
    <w:p w14:paraId="2B6FB1B8" w14:textId="626216D0" w:rsidR="00C4703C" w:rsidRPr="00E95158" w:rsidRDefault="00C4703C" w:rsidP="00240926">
      <w:pPr>
        <w:pStyle w:val="Sarakstarindkopa"/>
        <w:numPr>
          <w:ilvl w:val="0"/>
          <w:numId w:val="17"/>
        </w:numPr>
        <w:spacing w:after="120" w:line="240" w:lineRule="auto"/>
        <w:ind w:left="142" w:firstLine="0"/>
        <w:jc w:val="both"/>
        <w:rPr>
          <w:rFonts w:ascii="Times New Roman" w:hAnsi="Times New Roman" w:cs="Times New Roman"/>
          <w:b/>
          <w:sz w:val="24"/>
          <w:szCs w:val="24"/>
          <w:lang w:eastAsia="ru-RU"/>
        </w:rPr>
      </w:pPr>
      <w:r w:rsidRPr="00E95158">
        <w:rPr>
          <w:rFonts w:ascii="Times New Roman" w:hAnsi="Times New Roman" w:cs="Times New Roman"/>
          <w:b/>
          <w:sz w:val="24"/>
          <w:szCs w:val="24"/>
          <w:lang w:eastAsia="ru-RU"/>
        </w:rPr>
        <w:t xml:space="preserve"> Pušu rekvizīti un paraksti</w:t>
      </w:r>
    </w:p>
    <w:tbl>
      <w:tblPr>
        <w:tblW w:w="0" w:type="auto"/>
        <w:tblLook w:val="04A0" w:firstRow="1" w:lastRow="0" w:firstColumn="1" w:lastColumn="0" w:noHBand="0" w:noVBand="1"/>
      </w:tblPr>
      <w:tblGrid>
        <w:gridCol w:w="4644"/>
        <w:gridCol w:w="4644"/>
      </w:tblGrid>
      <w:tr w:rsidR="00C4703C" w:rsidRPr="00E95158" w14:paraId="02DC8B87" w14:textId="77777777" w:rsidTr="00C70C4C">
        <w:tc>
          <w:tcPr>
            <w:tcW w:w="4644" w:type="dxa"/>
          </w:tcPr>
          <w:p w14:paraId="7701B782" w14:textId="65586B41" w:rsidR="00C4703C" w:rsidRPr="00E95158" w:rsidRDefault="00C4703C" w:rsidP="00240926">
            <w:pPr>
              <w:spacing w:line="240" w:lineRule="auto"/>
              <w:ind w:left="142"/>
              <w:jc w:val="both"/>
              <w:rPr>
                <w:rFonts w:ascii="Times New Roman" w:hAnsi="Times New Roman" w:cs="Times New Roman"/>
                <w:b/>
                <w:sz w:val="24"/>
                <w:szCs w:val="24"/>
                <w:lang w:eastAsia="ru-RU"/>
              </w:rPr>
            </w:pPr>
          </w:p>
        </w:tc>
        <w:tc>
          <w:tcPr>
            <w:tcW w:w="4644" w:type="dxa"/>
          </w:tcPr>
          <w:p w14:paraId="17E9E400" w14:textId="77777777" w:rsidR="00C4703C" w:rsidRPr="00E95158" w:rsidRDefault="00C4703C" w:rsidP="00240926">
            <w:pPr>
              <w:spacing w:line="240" w:lineRule="auto"/>
              <w:ind w:left="142"/>
              <w:jc w:val="both"/>
              <w:rPr>
                <w:rFonts w:ascii="Times New Roman" w:hAnsi="Times New Roman" w:cs="Times New Roman"/>
                <w:b/>
                <w:sz w:val="24"/>
                <w:szCs w:val="24"/>
                <w:lang w:eastAsia="ru-RU"/>
              </w:rPr>
            </w:pPr>
          </w:p>
        </w:tc>
      </w:tr>
      <w:tr w:rsidR="00C4703C" w:rsidRPr="00E95158" w14:paraId="41FA32EF" w14:textId="77777777" w:rsidTr="00C70C4C">
        <w:tc>
          <w:tcPr>
            <w:tcW w:w="4644" w:type="dxa"/>
          </w:tcPr>
          <w:p w14:paraId="61E15E02" w14:textId="0C17818C" w:rsidR="00C4703C" w:rsidRPr="00E95158" w:rsidRDefault="00C4703C" w:rsidP="00240926">
            <w:pPr>
              <w:spacing w:line="240" w:lineRule="auto"/>
              <w:ind w:left="142"/>
              <w:jc w:val="both"/>
              <w:rPr>
                <w:rFonts w:ascii="Times New Roman" w:hAnsi="Times New Roman" w:cs="Times New Roman"/>
                <w:b/>
                <w:sz w:val="24"/>
                <w:szCs w:val="24"/>
                <w:lang w:eastAsia="ru-RU"/>
              </w:rPr>
            </w:pPr>
          </w:p>
        </w:tc>
        <w:tc>
          <w:tcPr>
            <w:tcW w:w="4644" w:type="dxa"/>
          </w:tcPr>
          <w:p w14:paraId="1DE053C3" w14:textId="77777777" w:rsidR="00C4703C" w:rsidRPr="00E95158" w:rsidRDefault="00C4703C" w:rsidP="00240926">
            <w:pPr>
              <w:spacing w:line="240" w:lineRule="auto"/>
              <w:ind w:left="142"/>
              <w:jc w:val="both"/>
              <w:rPr>
                <w:rFonts w:ascii="Times New Roman" w:hAnsi="Times New Roman" w:cs="Times New Roman"/>
                <w:b/>
                <w:sz w:val="24"/>
                <w:szCs w:val="24"/>
                <w:lang w:eastAsia="ru-RU"/>
              </w:rPr>
            </w:pPr>
          </w:p>
        </w:tc>
      </w:tr>
    </w:tbl>
    <w:p w14:paraId="71E3E164" w14:textId="24BC3C92" w:rsidR="00C04D17" w:rsidRPr="00E95158" w:rsidRDefault="00C04D17" w:rsidP="00E95158">
      <w:pPr>
        <w:pStyle w:val="Komentrateksts"/>
        <w:jc w:val="both"/>
        <w:rPr>
          <w:rFonts w:ascii="Times New Roman" w:eastAsia="Times New Roman" w:hAnsi="Times New Roman" w:cs="Times New Roman"/>
          <w:sz w:val="24"/>
          <w:szCs w:val="24"/>
          <w:lang w:eastAsia="ar-SA"/>
        </w:rPr>
      </w:pPr>
    </w:p>
    <w:sectPr w:rsidR="00C04D17" w:rsidRPr="00E95158" w:rsidSect="00114BB4">
      <w:headerReference w:type="default" r:id="rId20"/>
      <w:footerReference w:type="default" r:id="rId21"/>
      <w:pgSz w:w="11906" w:h="16838"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5A3362" w14:textId="77777777" w:rsidR="000759FC" w:rsidRDefault="000759FC" w:rsidP="009D53DB">
      <w:pPr>
        <w:spacing w:after="0" w:line="240" w:lineRule="auto"/>
      </w:pPr>
      <w:r>
        <w:separator/>
      </w:r>
    </w:p>
  </w:endnote>
  <w:endnote w:type="continuationSeparator" w:id="0">
    <w:p w14:paraId="22E3EC34" w14:textId="77777777" w:rsidR="000759FC" w:rsidRDefault="000759FC" w:rsidP="009D53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Helvetica">
    <w:panose1 w:val="020B0604020202020204"/>
    <w:charset w:val="BA"/>
    <w:family w:val="swiss"/>
    <w:pitch w:val="variable"/>
    <w:sig w:usb0="E0002EFF" w:usb1="C000785B" w:usb2="00000009" w:usb3="00000000" w:csb0="000001FF" w:csb1="00000000"/>
  </w:font>
  <w:font w:name="Times">
    <w:panose1 w:val="02020603050405020304"/>
    <w:charset w:val="BA"/>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87891350"/>
      <w:docPartObj>
        <w:docPartGallery w:val="Page Numbers (Bottom of Page)"/>
        <w:docPartUnique/>
      </w:docPartObj>
    </w:sdtPr>
    <w:sdtContent>
      <w:p w14:paraId="759741CC" w14:textId="79B67A78" w:rsidR="00CC4CE7" w:rsidRDefault="00CC4CE7">
        <w:pPr>
          <w:pStyle w:val="Kjene"/>
          <w:jc w:val="center"/>
        </w:pPr>
        <w:r>
          <w:fldChar w:fldCharType="begin"/>
        </w:r>
        <w:r>
          <w:instrText>PAGE   \* MERGEFORMAT</w:instrText>
        </w:r>
        <w:r>
          <w:fldChar w:fldCharType="separate"/>
        </w:r>
        <w:r>
          <w:t>2</w:t>
        </w:r>
        <w:r>
          <w:fldChar w:fldCharType="end"/>
        </w:r>
      </w:p>
    </w:sdtContent>
  </w:sdt>
  <w:p w14:paraId="12732734" w14:textId="77777777" w:rsidR="00CC4CE7" w:rsidRDefault="00CC4CE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05A727" w14:textId="77777777" w:rsidR="000759FC" w:rsidRDefault="000759FC" w:rsidP="009D53DB">
      <w:pPr>
        <w:spacing w:after="0" w:line="240" w:lineRule="auto"/>
      </w:pPr>
      <w:r>
        <w:separator/>
      </w:r>
    </w:p>
  </w:footnote>
  <w:footnote w:type="continuationSeparator" w:id="0">
    <w:p w14:paraId="747AAD58" w14:textId="77777777" w:rsidR="000759FC" w:rsidRDefault="000759FC" w:rsidP="009D53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38D6D" w14:textId="77777777" w:rsidR="00D017E8" w:rsidRDefault="00D017E8">
    <w:pPr>
      <w:pStyle w:val="Galvene"/>
    </w:pPr>
  </w:p>
  <w:p w14:paraId="410582D0" w14:textId="77777777" w:rsidR="00D017E8" w:rsidRDefault="00D017E8">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none"/>
      <w:pStyle w:val="Virsraksts5"/>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pStyle w:val="1111Tabulai"/>
      <w:suff w:val="nothing"/>
      <w:lvlText w:val=""/>
      <w:lvlJc w:val="left"/>
      <w:pPr>
        <w:tabs>
          <w:tab w:val="num" w:pos="0"/>
        </w:tabs>
        <w:ind w:left="0" w:firstLine="0"/>
      </w:pPr>
    </w:lvl>
    <w:lvl w:ilvl="4">
      <w:start w:val="1"/>
      <w:numFmt w:val="decimal"/>
      <w:lvlText w:val="%1.%2.%3.%4.%5."/>
      <w:lvlJc w:val="left"/>
      <w:pPr>
        <w:tabs>
          <w:tab w:val="num" w:pos="1080"/>
        </w:tabs>
        <w:ind w:left="1080" w:hanging="1080"/>
      </w:pPr>
      <w:rPr>
        <w:color w:val="00000A"/>
      </w:r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47D5318"/>
    <w:multiLevelType w:val="multilevel"/>
    <w:tmpl w:val="2B12C2A6"/>
    <w:lvl w:ilvl="0">
      <w:start w:val="5"/>
      <w:numFmt w:val="decimal"/>
      <w:lvlText w:val="%1."/>
      <w:lvlJc w:val="left"/>
      <w:pPr>
        <w:ind w:left="360" w:hanging="360"/>
      </w:pPr>
      <w:rPr>
        <w:rFonts w:hint="default"/>
        <w:color w:val="000000"/>
      </w:rPr>
    </w:lvl>
    <w:lvl w:ilvl="1">
      <w:start w:val="1"/>
      <w:numFmt w:val="decimal"/>
      <w:lvlText w:val="%1.%2."/>
      <w:lvlJc w:val="left"/>
      <w:pPr>
        <w:ind w:left="1080" w:hanging="360"/>
      </w:pPr>
      <w:rPr>
        <w:rFonts w:hint="default"/>
        <w:color w:val="000000"/>
      </w:rPr>
    </w:lvl>
    <w:lvl w:ilvl="2">
      <w:start w:val="1"/>
      <w:numFmt w:val="decimal"/>
      <w:lvlText w:val="%1.%2.%3."/>
      <w:lvlJc w:val="left"/>
      <w:pPr>
        <w:ind w:left="2160" w:hanging="720"/>
      </w:pPr>
      <w:rPr>
        <w:rFonts w:hint="default"/>
        <w:color w:val="000000"/>
      </w:rPr>
    </w:lvl>
    <w:lvl w:ilvl="3">
      <w:start w:val="1"/>
      <w:numFmt w:val="decimal"/>
      <w:lvlText w:val="%1.%2.%3.%4."/>
      <w:lvlJc w:val="left"/>
      <w:pPr>
        <w:ind w:left="2880" w:hanging="720"/>
      </w:pPr>
      <w:rPr>
        <w:rFonts w:hint="default"/>
        <w:color w:val="000000"/>
      </w:rPr>
    </w:lvl>
    <w:lvl w:ilvl="4">
      <w:start w:val="1"/>
      <w:numFmt w:val="decimal"/>
      <w:lvlText w:val="%1.%2.%3.%4.%5."/>
      <w:lvlJc w:val="left"/>
      <w:pPr>
        <w:ind w:left="3960" w:hanging="1080"/>
      </w:pPr>
      <w:rPr>
        <w:rFonts w:hint="default"/>
        <w:color w:val="000000"/>
      </w:rPr>
    </w:lvl>
    <w:lvl w:ilvl="5">
      <w:start w:val="1"/>
      <w:numFmt w:val="decimal"/>
      <w:lvlText w:val="%1.%2.%3.%4.%5.%6."/>
      <w:lvlJc w:val="left"/>
      <w:pPr>
        <w:ind w:left="4680" w:hanging="1080"/>
      </w:pPr>
      <w:rPr>
        <w:rFonts w:hint="default"/>
        <w:color w:val="000000"/>
      </w:rPr>
    </w:lvl>
    <w:lvl w:ilvl="6">
      <w:start w:val="1"/>
      <w:numFmt w:val="decimal"/>
      <w:lvlText w:val="%1.%2.%3.%4.%5.%6.%7."/>
      <w:lvlJc w:val="left"/>
      <w:pPr>
        <w:ind w:left="5760" w:hanging="1440"/>
      </w:pPr>
      <w:rPr>
        <w:rFonts w:hint="default"/>
        <w:color w:val="000000"/>
      </w:rPr>
    </w:lvl>
    <w:lvl w:ilvl="7">
      <w:start w:val="1"/>
      <w:numFmt w:val="decimal"/>
      <w:lvlText w:val="%1.%2.%3.%4.%5.%6.%7.%8."/>
      <w:lvlJc w:val="left"/>
      <w:pPr>
        <w:ind w:left="6480" w:hanging="1440"/>
      </w:pPr>
      <w:rPr>
        <w:rFonts w:hint="default"/>
        <w:color w:val="000000"/>
      </w:rPr>
    </w:lvl>
    <w:lvl w:ilvl="8">
      <w:start w:val="1"/>
      <w:numFmt w:val="decimal"/>
      <w:lvlText w:val="%1.%2.%3.%4.%5.%6.%7.%8.%9."/>
      <w:lvlJc w:val="left"/>
      <w:pPr>
        <w:ind w:left="7560" w:hanging="1800"/>
      </w:pPr>
      <w:rPr>
        <w:rFonts w:hint="default"/>
        <w:color w:val="000000"/>
      </w:rPr>
    </w:lvl>
  </w:abstractNum>
  <w:abstractNum w:abstractNumId="2" w15:restartNumberingAfterBreak="0">
    <w:nsid w:val="05F40BE1"/>
    <w:multiLevelType w:val="multilevel"/>
    <w:tmpl w:val="963054EC"/>
    <w:lvl w:ilvl="0">
      <w:start w:val="1"/>
      <w:numFmt w:val="decimal"/>
      <w:lvlText w:val="%1."/>
      <w:lvlJc w:val="left"/>
      <w:pPr>
        <w:ind w:left="360" w:hanging="360"/>
      </w:pPr>
    </w:lvl>
    <w:lvl w:ilvl="1">
      <w:start w:val="1"/>
      <w:numFmt w:val="decimal"/>
      <w:lvlText w:val="%1.%2."/>
      <w:lvlJc w:val="left"/>
      <w:pPr>
        <w:ind w:left="792" w:hanging="432"/>
      </w:pPr>
      <w:rPr>
        <w:b w:val="0"/>
        <w:bCs/>
      </w:rPr>
    </w:lvl>
    <w:lvl w:ilvl="2">
      <w:start w:val="1"/>
      <w:numFmt w:val="decimal"/>
      <w:lvlText w:val="%1.%2.%3."/>
      <w:lvlJc w:val="left"/>
      <w:pPr>
        <w:ind w:left="1214" w:hanging="504"/>
      </w:pPr>
      <w:rPr>
        <w:b w:val="0"/>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745033A"/>
    <w:multiLevelType w:val="multilevel"/>
    <w:tmpl w:val="C930E680"/>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0F09030B"/>
    <w:multiLevelType w:val="hybridMultilevel"/>
    <w:tmpl w:val="516AAB6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2CD0364"/>
    <w:multiLevelType w:val="multilevel"/>
    <w:tmpl w:val="7CC048A4"/>
    <w:lvl w:ilvl="0">
      <w:start w:val="10"/>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132E05D8"/>
    <w:multiLevelType w:val="multilevel"/>
    <w:tmpl w:val="CD7A720C"/>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13EA286F"/>
    <w:multiLevelType w:val="multilevel"/>
    <w:tmpl w:val="4748E4C0"/>
    <w:lvl w:ilvl="0">
      <w:start w:val="1"/>
      <w:numFmt w:val="decimal"/>
      <w:lvlText w:val="%1."/>
      <w:lvlJc w:val="left"/>
      <w:pPr>
        <w:tabs>
          <w:tab w:val="num" w:pos="360"/>
        </w:tabs>
        <w:ind w:left="360" w:hanging="360"/>
      </w:pPr>
      <w:rPr>
        <w:rFonts w:hint="default"/>
      </w:rPr>
    </w:lvl>
    <w:lvl w:ilvl="1">
      <w:start w:val="1"/>
      <w:numFmt w:val="decimal"/>
      <w:suff w:val="space"/>
      <w:lvlText w:val="%1.%2."/>
      <w:lvlJc w:val="left"/>
      <w:pPr>
        <w:ind w:left="792" w:hanging="432"/>
      </w:pPr>
      <w:rPr>
        <w:rFonts w:hint="default"/>
        <w:i w:val="0"/>
        <w:iCs/>
        <w:strike w:val="0"/>
        <w:color w:val="auto"/>
        <w:sz w:val="24"/>
        <w:szCs w:val="24"/>
      </w:rPr>
    </w:lvl>
    <w:lvl w:ilvl="2">
      <w:start w:val="1"/>
      <w:numFmt w:val="decimal"/>
      <w:pStyle w:val="naisf"/>
      <w:lvlText w:val="%1.%2.%3."/>
      <w:lvlJc w:val="left"/>
      <w:pPr>
        <w:tabs>
          <w:tab w:val="num" w:pos="1344"/>
        </w:tabs>
        <w:ind w:left="1344" w:hanging="504"/>
      </w:pPr>
      <w:rPr>
        <w:rFonts w:hint="default"/>
        <w:i w:val="0"/>
        <w:color w:val="auto"/>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23DD08D3"/>
    <w:multiLevelType w:val="multilevel"/>
    <w:tmpl w:val="083425F2"/>
    <w:lvl w:ilvl="0">
      <w:start w:val="1"/>
      <w:numFmt w:val="decimal"/>
      <w:lvlText w:val="%1."/>
      <w:lvlJc w:val="left"/>
      <w:pPr>
        <w:ind w:left="720" w:hanging="360"/>
      </w:pPr>
      <w:rPr>
        <w:rFonts w:hint="default"/>
        <w:b w:val="0"/>
        <w:bCs/>
      </w:rPr>
    </w:lvl>
    <w:lvl w:ilvl="1">
      <w:start w:val="1"/>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5EE5B90"/>
    <w:multiLevelType w:val="hybridMultilevel"/>
    <w:tmpl w:val="E94EE9C4"/>
    <w:lvl w:ilvl="0" w:tplc="0419000F">
      <w:start w:val="1"/>
      <w:numFmt w:val="bullet"/>
      <w:lvlText w:val=""/>
      <w:lvlJc w:val="left"/>
      <w:pPr>
        <w:tabs>
          <w:tab w:val="num" w:pos="1069"/>
        </w:tabs>
        <w:ind w:left="1069" w:hanging="360"/>
      </w:pPr>
      <w:rPr>
        <w:rFonts w:ascii="Symbol" w:hAnsi="Symbol" w:hint="default"/>
      </w:rPr>
    </w:lvl>
    <w:lvl w:ilvl="1" w:tplc="04190019">
      <w:start w:val="1"/>
      <w:numFmt w:val="bullet"/>
      <w:lvlText w:val="o"/>
      <w:lvlJc w:val="left"/>
      <w:pPr>
        <w:tabs>
          <w:tab w:val="num" w:pos="1789"/>
        </w:tabs>
        <w:ind w:left="1789" w:hanging="360"/>
      </w:pPr>
      <w:rPr>
        <w:rFonts w:ascii="Courier New" w:hAnsi="Courier New" w:hint="default"/>
      </w:rPr>
    </w:lvl>
    <w:lvl w:ilvl="2" w:tplc="0419001B">
      <w:start w:val="1"/>
      <w:numFmt w:val="bullet"/>
      <w:lvlText w:val=""/>
      <w:lvlJc w:val="left"/>
      <w:pPr>
        <w:tabs>
          <w:tab w:val="num" w:pos="2509"/>
        </w:tabs>
        <w:ind w:left="2509" w:hanging="360"/>
      </w:pPr>
      <w:rPr>
        <w:rFonts w:ascii="Wingdings" w:hAnsi="Wingdings" w:hint="default"/>
      </w:rPr>
    </w:lvl>
    <w:lvl w:ilvl="3" w:tplc="0419000F" w:tentative="1">
      <w:start w:val="1"/>
      <w:numFmt w:val="bullet"/>
      <w:lvlText w:val=""/>
      <w:lvlJc w:val="left"/>
      <w:pPr>
        <w:tabs>
          <w:tab w:val="num" w:pos="3229"/>
        </w:tabs>
        <w:ind w:left="3229" w:hanging="360"/>
      </w:pPr>
      <w:rPr>
        <w:rFonts w:ascii="Symbol" w:hAnsi="Symbol" w:hint="default"/>
      </w:rPr>
    </w:lvl>
    <w:lvl w:ilvl="4" w:tplc="04190019" w:tentative="1">
      <w:start w:val="1"/>
      <w:numFmt w:val="bullet"/>
      <w:lvlText w:val="o"/>
      <w:lvlJc w:val="left"/>
      <w:pPr>
        <w:tabs>
          <w:tab w:val="num" w:pos="3949"/>
        </w:tabs>
        <w:ind w:left="3949" w:hanging="360"/>
      </w:pPr>
      <w:rPr>
        <w:rFonts w:ascii="Courier New" w:hAnsi="Courier New" w:hint="default"/>
      </w:rPr>
    </w:lvl>
    <w:lvl w:ilvl="5" w:tplc="0419001B" w:tentative="1">
      <w:start w:val="1"/>
      <w:numFmt w:val="bullet"/>
      <w:lvlText w:val=""/>
      <w:lvlJc w:val="left"/>
      <w:pPr>
        <w:tabs>
          <w:tab w:val="num" w:pos="4669"/>
        </w:tabs>
        <w:ind w:left="4669" w:hanging="360"/>
      </w:pPr>
      <w:rPr>
        <w:rFonts w:ascii="Wingdings" w:hAnsi="Wingdings" w:hint="default"/>
      </w:rPr>
    </w:lvl>
    <w:lvl w:ilvl="6" w:tplc="0419000F" w:tentative="1">
      <w:start w:val="1"/>
      <w:numFmt w:val="bullet"/>
      <w:lvlText w:val=""/>
      <w:lvlJc w:val="left"/>
      <w:pPr>
        <w:tabs>
          <w:tab w:val="num" w:pos="5389"/>
        </w:tabs>
        <w:ind w:left="5389" w:hanging="360"/>
      </w:pPr>
      <w:rPr>
        <w:rFonts w:ascii="Symbol" w:hAnsi="Symbol" w:hint="default"/>
      </w:rPr>
    </w:lvl>
    <w:lvl w:ilvl="7" w:tplc="04190019" w:tentative="1">
      <w:start w:val="1"/>
      <w:numFmt w:val="bullet"/>
      <w:lvlText w:val="o"/>
      <w:lvlJc w:val="left"/>
      <w:pPr>
        <w:tabs>
          <w:tab w:val="num" w:pos="6109"/>
        </w:tabs>
        <w:ind w:left="6109" w:hanging="360"/>
      </w:pPr>
      <w:rPr>
        <w:rFonts w:ascii="Courier New" w:hAnsi="Courier New" w:hint="default"/>
      </w:rPr>
    </w:lvl>
    <w:lvl w:ilvl="8" w:tplc="0419001B" w:tentative="1">
      <w:start w:val="1"/>
      <w:numFmt w:val="bullet"/>
      <w:lvlText w:val=""/>
      <w:lvlJc w:val="left"/>
      <w:pPr>
        <w:tabs>
          <w:tab w:val="num" w:pos="6829"/>
        </w:tabs>
        <w:ind w:left="6829" w:hanging="360"/>
      </w:pPr>
      <w:rPr>
        <w:rFonts w:ascii="Wingdings" w:hAnsi="Wingdings" w:hint="default"/>
      </w:rPr>
    </w:lvl>
  </w:abstractNum>
  <w:abstractNum w:abstractNumId="10" w15:restartNumberingAfterBreak="0">
    <w:nsid w:val="28C426AB"/>
    <w:multiLevelType w:val="multilevel"/>
    <w:tmpl w:val="0BFE8980"/>
    <w:lvl w:ilvl="0">
      <w:start w:val="1"/>
      <w:numFmt w:val="decimal"/>
      <w:lvlText w:val="%1)"/>
      <w:lvlJc w:val="left"/>
      <w:pPr>
        <w:tabs>
          <w:tab w:val="num" w:pos="720"/>
        </w:tabs>
        <w:ind w:left="720" w:hanging="360"/>
      </w:pPr>
      <w:rPr>
        <w:rFonts w:ascii="Times New Roman" w:eastAsiaTheme="minorHAnsi"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CFC77DB"/>
    <w:multiLevelType w:val="multilevel"/>
    <w:tmpl w:val="BFA8FFF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B5B4758"/>
    <w:multiLevelType w:val="multilevel"/>
    <w:tmpl w:val="10D4D64C"/>
    <w:lvl w:ilvl="0">
      <w:start w:val="1"/>
      <w:numFmt w:val="decimal"/>
      <w:lvlText w:val="%1."/>
      <w:lvlJc w:val="left"/>
      <w:pPr>
        <w:ind w:left="720" w:hanging="360"/>
      </w:pPr>
      <w:rPr>
        <w:b/>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3" w15:restartNumberingAfterBreak="0">
    <w:nsid w:val="4ACD5E22"/>
    <w:multiLevelType w:val="multilevel"/>
    <w:tmpl w:val="055C1822"/>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502A206F"/>
    <w:multiLevelType w:val="hybridMultilevel"/>
    <w:tmpl w:val="B19C3F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EDA287B"/>
    <w:multiLevelType w:val="multilevel"/>
    <w:tmpl w:val="46F46224"/>
    <w:lvl w:ilvl="0">
      <w:start w:val="4"/>
      <w:numFmt w:val="decimal"/>
      <w:lvlText w:val="%1."/>
      <w:lvlJc w:val="left"/>
      <w:pPr>
        <w:ind w:left="360" w:hanging="360"/>
      </w:pPr>
      <w:rPr>
        <w:rFonts w:hint="default"/>
      </w:rPr>
    </w:lvl>
    <w:lvl w:ilvl="1">
      <w:start w:val="1"/>
      <w:numFmt w:val="decimal"/>
      <w:lvlText w:val="%1.%2."/>
      <w:lvlJc w:val="left"/>
      <w:pPr>
        <w:ind w:left="1245" w:hanging="360"/>
      </w:pPr>
      <w:rPr>
        <w:rFonts w:hint="default"/>
      </w:rPr>
    </w:lvl>
    <w:lvl w:ilvl="2">
      <w:start w:val="1"/>
      <w:numFmt w:val="decimal"/>
      <w:lvlText w:val="%1.%2.%3."/>
      <w:lvlJc w:val="left"/>
      <w:pPr>
        <w:ind w:left="2490" w:hanging="720"/>
      </w:pPr>
      <w:rPr>
        <w:rFonts w:hint="default"/>
      </w:rPr>
    </w:lvl>
    <w:lvl w:ilvl="3">
      <w:start w:val="1"/>
      <w:numFmt w:val="decimal"/>
      <w:lvlText w:val="%1.%2.%3.%4."/>
      <w:lvlJc w:val="left"/>
      <w:pPr>
        <w:ind w:left="3375" w:hanging="720"/>
      </w:pPr>
      <w:rPr>
        <w:rFonts w:hint="default"/>
      </w:rPr>
    </w:lvl>
    <w:lvl w:ilvl="4">
      <w:start w:val="1"/>
      <w:numFmt w:val="decimal"/>
      <w:lvlText w:val="%1.%2.%3.%4.%5."/>
      <w:lvlJc w:val="left"/>
      <w:pPr>
        <w:ind w:left="4620" w:hanging="1080"/>
      </w:pPr>
      <w:rPr>
        <w:rFonts w:hint="default"/>
      </w:rPr>
    </w:lvl>
    <w:lvl w:ilvl="5">
      <w:start w:val="1"/>
      <w:numFmt w:val="decimal"/>
      <w:lvlText w:val="%1.%2.%3.%4.%5.%6."/>
      <w:lvlJc w:val="left"/>
      <w:pPr>
        <w:ind w:left="5505" w:hanging="1080"/>
      </w:pPr>
      <w:rPr>
        <w:rFonts w:hint="default"/>
      </w:rPr>
    </w:lvl>
    <w:lvl w:ilvl="6">
      <w:start w:val="1"/>
      <w:numFmt w:val="decimal"/>
      <w:lvlText w:val="%1.%2.%3.%4.%5.%6.%7."/>
      <w:lvlJc w:val="left"/>
      <w:pPr>
        <w:ind w:left="6750" w:hanging="1440"/>
      </w:pPr>
      <w:rPr>
        <w:rFonts w:hint="default"/>
      </w:rPr>
    </w:lvl>
    <w:lvl w:ilvl="7">
      <w:start w:val="1"/>
      <w:numFmt w:val="decimal"/>
      <w:lvlText w:val="%1.%2.%3.%4.%5.%6.%7.%8."/>
      <w:lvlJc w:val="left"/>
      <w:pPr>
        <w:ind w:left="7635" w:hanging="1440"/>
      </w:pPr>
      <w:rPr>
        <w:rFonts w:hint="default"/>
      </w:rPr>
    </w:lvl>
    <w:lvl w:ilvl="8">
      <w:start w:val="1"/>
      <w:numFmt w:val="decimal"/>
      <w:lvlText w:val="%1.%2.%3.%4.%5.%6.%7.%8.%9."/>
      <w:lvlJc w:val="left"/>
      <w:pPr>
        <w:ind w:left="8880" w:hanging="1800"/>
      </w:pPr>
      <w:rPr>
        <w:rFonts w:hint="default"/>
      </w:rPr>
    </w:lvl>
  </w:abstractNum>
  <w:abstractNum w:abstractNumId="16" w15:restartNumberingAfterBreak="0">
    <w:nsid w:val="7CFE7533"/>
    <w:multiLevelType w:val="multilevel"/>
    <w:tmpl w:val="C930E680"/>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7E4166F7"/>
    <w:multiLevelType w:val="multilevel"/>
    <w:tmpl w:val="979A6022"/>
    <w:lvl w:ilvl="0">
      <w:start w:val="7"/>
      <w:numFmt w:val="decimal"/>
      <w:lvlText w:val="%1."/>
      <w:lvlJc w:val="left"/>
      <w:pPr>
        <w:ind w:left="360" w:hanging="360"/>
      </w:pPr>
      <w:rPr>
        <w:rFonts w:ascii="Times New Roman" w:hAnsi="Times New Roman" w:cs="Times New Roman" w:hint="default"/>
        <w:color w:val="auto"/>
        <w:sz w:val="24"/>
      </w:rPr>
    </w:lvl>
    <w:lvl w:ilvl="1">
      <w:start w:val="1"/>
      <w:numFmt w:val="decimal"/>
      <w:lvlText w:val="%1.%2."/>
      <w:lvlJc w:val="left"/>
      <w:pPr>
        <w:ind w:left="360" w:hanging="360"/>
      </w:pPr>
      <w:rPr>
        <w:rFonts w:ascii="Times New Roman" w:hAnsi="Times New Roman" w:cs="Times New Roman" w:hint="default"/>
        <w:color w:val="auto"/>
        <w:sz w:val="24"/>
      </w:rPr>
    </w:lvl>
    <w:lvl w:ilvl="2">
      <w:start w:val="1"/>
      <w:numFmt w:val="decimal"/>
      <w:lvlText w:val="%1.%2.%3."/>
      <w:lvlJc w:val="left"/>
      <w:pPr>
        <w:ind w:left="720" w:hanging="720"/>
      </w:pPr>
      <w:rPr>
        <w:rFonts w:ascii="Times New Roman" w:hAnsi="Times New Roman" w:cs="Times New Roman" w:hint="default"/>
        <w:color w:val="auto"/>
        <w:sz w:val="24"/>
      </w:rPr>
    </w:lvl>
    <w:lvl w:ilvl="3">
      <w:start w:val="1"/>
      <w:numFmt w:val="decimal"/>
      <w:lvlText w:val="%1.%2.%3.%4."/>
      <w:lvlJc w:val="left"/>
      <w:pPr>
        <w:ind w:left="720" w:hanging="720"/>
      </w:pPr>
      <w:rPr>
        <w:rFonts w:ascii="Times New Roman" w:hAnsi="Times New Roman" w:cs="Times New Roman" w:hint="default"/>
        <w:color w:val="auto"/>
        <w:sz w:val="24"/>
      </w:rPr>
    </w:lvl>
    <w:lvl w:ilvl="4">
      <w:start w:val="1"/>
      <w:numFmt w:val="decimal"/>
      <w:lvlText w:val="%1.%2.%3.%4.%5."/>
      <w:lvlJc w:val="left"/>
      <w:pPr>
        <w:ind w:left="1080" w:hanging="1080"/>
      </w:pPr>
      <w:rPr>
        <w:rFonts w:ascii="Times New Roman" w:hAnsi="Times New Roman" w:cs="Times New Roman" w:hint="default"/>
        <w:color w:val="auto"/>
        <w:sz w:val="24"/>
      </w:rPr>
    </w:lvl>
    <w:lvl w:ilvl="5">
      <w:start w:val="1"/>
      <w:numFmt w:val="decimal"/>
      <w:lvlText w:val="%1.%2.%3.%4.%5.%6."/>
      <w:lvlJc w:val="left"/>
      <w:pPr>
        <w:ind w:left="1080" w:hanging="1080"/>
      </w:pPr>
      <w:rPr>
        <w:rFonts w:ascii="Times New Roman" w:hAnsi="Times New Roman" w:cs="Times New Roman" w:hint="default"/>
        <w:color w:val="auto"/>
        <w:sz w:val="24"/>
      </w:rPr>
    </w:lvl>
    <w:lvl w:ilvl="6">
      <w:start w:val="1"/>
      <w:numFmt w:val="decimal"/>
      <w:lvlText w:val="%1.%2.%3.%4.%5.%6.%7."/>
      <w:lvlJc w:val="left"/>
      <w:pPr>
        <w:ind w:left="1440" w:hanging="1440"/>
      </w:pPr>
      <w:rPr>
        <w:rFonts w:ascii="Times New Roman" w:hAnsi="Times New Roman" w:cs="Times New Roman" w:hint="default"/>
        <w:color w:val="auto"/>
        <w:sz w:val="24"/>
      </w:rPr>
    </w:lvl>
    <w:lvl w:ilvl="7">
      <w:start w:val="1"/>
      <w:numFmt w:val="decimal"/>
      <w:lvlText w:val="%1.%2.%3.%4.%5.%6.%7.%8."/>
      <w:lvlJc w:val="left"/>
      <w:pPr>
        <w:ind w:left="1440" w:hanging="1440"/>
      </w:pPr>
      <w:rPr>
        <w:rFonts w:ascii="Times New Roman" w:hAnsi="Times New Roman" w:cs="Times New Roman" w:hint="default"/>
        <w:color w:val="auto"/>
        <w:sz w:val="24"/>
      </w:rPr>
    </w:lvl>
    <w:lvl w:ilvl="8">
      <w:start w:val="1"/>
      <w:numFmt w:val="decimal"/>
      <w:lvlText w:val="%1.%2.%3.%4.%5.%6.%7.%8.%9."/>
      <w:lvlJc w:val="left"/>
      <w:pPr>
        <w:ind w:left="1800" w:hanging="1800"/>
      </w:pPr>
      <w:rPr>
        <w:rFonts w:ascii="Times New Roman" w:hAnsi="Times New Roman" w:cs="Times New Roman" w:hint="default"/>
        <w:color w:val="auto"/>
        <w:sz w:val="24"/>
      </w:rPr>
    </w:lvl>
  </w:abstractNum>
  <w:num w:numId="1" w16cid:durableId="1117871941">
    <w:abstractNumId w:val="2"/>
  </w:num>
  <w:num w:numId="2" w16cid:durableId="120460364">
    <w:abstractNumId w:val="7"/>
  </w:num>
  <w:num w:numId="3" w16cid:durableId="1785156193">
    <w:abstractNumId w:val="9"/>
  </w:num>
  <w:num w:numId="4" w16cid:durableId="2012374078">
    <w:abstractNumId w:val="14"/>
  </w:num>
  <w:num w:numId="5" w16cid:durableId="1255632125">
    <w:abstractNumId w:val="0"/>
  </w:num>
  <w:num w:numId="6" w16cid:durableId="850295680">
    <w:abstractNumId w:val="4"/>
  </w:num>
  <w:num w:numId="7" w16cid:durableId="1504856664">
    <w:abstractNumId w:val="10"/>
  </w:num>
  <w:num w:numId="8" w16cid:durableId="2038849412">
    <w:abstractNumId w:val="8"/>
  </w:num>
  <w:num w:numId="9" w16cid:durableId="428741740">
    <w:abstractNumId w:val="11"/>
  </w:num>
  <w:num w:numId="10" w16cid:durableId="1481969033">
    <w:abstractNumId w:val="6"/>
  </w:num>
  <w:num w:numId="11" w16cid:durableId="1006515758">
    <w:abstractNumId w:val="15"/>
  </w:num>
  <w:num w:numId="12" w16cid:durableId="2039433416">
    <w:abstractNumId w:val="1"/>
  </w:num>
  <w:num w:numId="13" w16cid:durableId="156768565">
    <w:abstractNumId w:val="13"/>
  </w:num>
  <w:num w:numId="14" w16cid:durableId="811097533">
    <w:abstractNumId w:val="17"/>
  </w:num>
  <w:num w:numId="15" w16cid:durableId="720329769">
    <w:abstractNumId w:val="3"/>
  </w:num>
  <w:num w:numId="16" w16cid:durableId="1938445670">
    <w:abstractNumId w:val="16"/>
  </w:num>
  <w:num w:numId="17" w16cid:durableId="252858679">
    <w:abstractNumId w:val="5"/>
  </w:num>
  <w:num w:numId="18" w16cid:durableId="120363439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53DB"/>
    <w:rsid w:val="00004407"/>
    <w:rsid w:val="00006734"/>
    <w:rsid w:val="00013DCB"/>
    <w:rsid w:val="00016062"/>
    <w:rsid w:val="000200BD"/>
    <w:rsid w:val="00033AF1"/>
    <w:rsid w:val="00043119"/>
    <w:rsid w:val="000479A2"/>
    <w:rsid w:val="00054050"/>
    <w:rsid w:val="000759FC"/>
    <w:rsid w:val="00076FD2"/>
    <w:rsid w:val="000874CF"/>
    <w:rsid w:val="00087887"/>
    <w:rsid w:val="00093A3C"/>
    <w:rsid w:val="000B1CE7"/>
    <w:rsid w:val="000B36A9"/>
    <w:rsid w:val="000C3D2C"/>
    <w:rsid w:val="000C3FE5"/>
    <w:rsid w:val="000C5B3B"/>
    <w:rsid w:val="000D10D4"/>
    <w:rsid w:val="000F6242"/>
    <w:rsid w:val="000F7871"/>
    <w:rsid w:val="0011027D"/>
    <w:rsid w:val="00114BB4"/>
    <w:rsid w:val="00114FFD"/>
    <w:rsid w:val="001163EF"/>
    <w:rsid w:val="001237A0"/>
    <w:rsid w:val="00123E25"/>
    <w:rsid w:val="00126ACC"/>
    <w:rsid w:val="00163750"/>
    <w:rsid w:val="00173A62"/>
    <w:rsid w:val="00177E1A"/>
    <w:rsid w:val="00184C84"/>
    <w:rsid w:val="00194A9A"/>
    <w:rsid w:val="001C40D0"/>
    <w:rsid w:val="001C77AA"/>
    <w:rsid w:val="001E2D2C"/>
    <w:rsid w:val="001F09DA"/>
    <w:rsid w:val="001F4882"/>
    <w:rsid w:val="00200677"/>
    <w:rsid w:val="00212E60"/>
    <w:rsid w:val="00213FCC"/>
    <w:rsid w:val="002149F2"/>
    <w:rsid w:val="00225489"/>
    <w:rsid w:val="00226976"/>
    <w:rsid w:val="00240926"/>
    <w:rsid w:val="00263FA9"/>
    <w:rsid w:val="00267DFD"/>
    <w:rsid w:val="002707E5"/>
    <w:rsid w:val="00272F28"/>
    <w:rsid w:val="002730CE"/>
    <w:rsid w:val="00274840"/>
    <w:rsid w:val="00280F92"/>
    <w:rsid w:val="002811C6"/>
    <w:rsid w:val="00283AFA"/>
    <w:rsid w:val="0029329C"/>
    <w:rsid w:val="00294BCD"/>
    <w:rsid w:val="002970AC"/>
    <w:rsid w:val="002A0770"/>
    <w:rsid w:val="002A0DED"/>
    <w:rsid w:val="002A21A7"/>
    <w:rsid w:val="002C5AC1"/>
    <w:rsid w:val="002D3922"/>
    <w:rsid w:val="002D6695"/>
    <w:rsid w:val="002D7AC7"/>
    <w:rsid w:val="002F2D81"/>
    <w:rsid w:val="002F2FC6"/>
    <w:rsid w:val="00300354"/>
    <w:rsid w:val="00303D72"/>
    <w:rsid w:val="00320F9C"/>
    <w:rsid w:val="003249D5"/>
    <w:rsid w:val="0032620A"/>
    <w:rsid w:val="00347E6A"/>
    <w:rsid w:val="00361AF5"/>
    <w:rsid w:val="00364F8E"/>
    <w:rsid w:val="0036542B"/>
    <w:rsid w:val="0036642C"/>
    <w:rsid w:val="00373916"/>
    <w:rsid w:val="00375458"/>
    <w:rsid w:val="00382242"/>
    <w:rsid w:val="00394060"/>
    <w:rsid w:val="00395E0A"/>
    <w:rsid w:val="003A161F"/>
    <w:rsid w:val="003A1833"/>
    <w:rsid w:val="003A1B43"/>
    <w:rsid w:val="003A75EE"/>
    <w:rsid w:val="003B4ED7"/>
    <w:rsid w:val="003D4E52"/>
    <w:rsid w:val="003E2EE2"/>
    <w:rsid w:val="003F3FB1"/>
    <w:rsid w:val="00401D8C"/>
    <w:rsid w:val="00406607"/>
    <w:rsid w:val="00410E90"/>
    <w:rsid w:val="004140B3"/>
    <w:rsid w:val="004154CC"/>
    <w:rsid w:val="00416E9B"/>
    <w:rsid w:val="0042121E"/>
    <w:rsid w:val="0042518F"/>
    <w:rsid w:val="004279D7"/>
    <w:rsid w:val="00427AC9"/>
    <w:rsid w:val="004305F6"/>
    <w:rsid w:val="004313CF"/>
    <w:rsid w:val="00435344"/>
    <w:rsid w:val="00437399"/>
    <w:rsid w:val="00442DA7"/>
    <w:rsid w:val="004437AB"/>
    <w:rsid w:val="00445BC2"/>
    <w:rsid w:val="0045295C"/>
    <w:rsid w:val="00455458"/>
    <w:rsid w:val="0045589E"/>
    <w:rsid w:val="00460932"/>
    <w:rsid w:val="00461C8F"/>
    <w:rsid w:val="00465290"/>
    <w:rsid w:val="00467570"/>
    <w:rsid w:val="00471F7C"/>
    <w:rsid w:val="00473AAE"/>
    <w:rsid w:val="00474A56"/>
    <w:rsid w:val="00474B5B"/>
    <w:rsid w:val="004761CD"/>
    <w:rsid w:val="004953A8"/>
    <w:rsid w:val="004964B7"/>
    <w:rsid w:val="00497ECB"/>
    <w:rsid w:val="004A410A"/>
    <w:rsid w:val="004A47EB"/>
    <w:rsid w:val="004A5D74"/>
    <w:rsid w:val="004B13B0"/>
    <w:rsid w:val="004B699D"/>
    <w:rsid w:val="004C6EF3"/>
    <w:rsid w:val="004D394B"/>
    <w:rsid w:val="004E30C5"/>
    <w:rsid w:val="004E5DC4"/>
    <w:rsid w:val="005003BA"/>
    <w:rsid w:val="005174CF"/>
    <w:rsid w:val="005221C5"/>
    <w:rsid w:val="00527099"/>
    <w:rsid w:val="00530586"/>
    <w:rsid w:val="00531CAA"/>
    <w:rsid w:val="00544E6F"/>
    <w:rsid w:val="00550050"/>
    <w:rsid w:val="00555EF0"/>
    <w:rsid w:val="0056205B"/>
    <w:rsid w:val="005647CE"/>
    <w:rsid w:val="00571F1C"/>
    <w:rsid w:val="00573B69"/>
    <w:rsid w:val="00576264"/>
    <w:rsid w:val="0057767A"/>
    <w:rsid w:val="00592F2E"/>
    <w:rsid w:val="00593140"/>
    <w:rsid w:val="005947BD"/>
    <w:rsid w:val="00595571"/>
    <w:rsid w:val="005A0A95"/>
    <w:rsid w:val="005A76A3"/>
    <w:rsid w:val="005B3B88"/>
    <w:rsid w:val="005B480D"/>
    <w:rsid w:val="005C05FF"/>
    <w:rsid w:val="005C1022"/>
    <w:rsid w:val="005D2766"/>
    <w:rsid w:val="005E10F7"/>
    <w:rsid w:val="005E115E"/>
    <w:rsid w:val="005E5E06"/>
    <w:rsid w:val="005F1612"/>
    <w:rsid w:val="005F1D47"/>
    <w:rsid w:val="00605711"/>
    <w:rsid w:val="006065F6"/>
    <w:rsid w:val="00616051"/>
    <w:rsid w:val="006170FB"/>
    <w:rsid w:val="00621062"/>
    <w:rsid w:val="006346B3"/>
    <w:rsid w:val="006362C6"/>
    <w:rsid w:val="00643098"/>
    <w:rsid w:val="006440D7"/>
    <w:rsid w:val="006644DE"/>
    <w:rsid w:val="006667BB"/>
    <w:rsid w:val="0066691C"/>
    <w:rsid w:val="00670CFB"/>
    <w:rsid w:val="00670DF3"/>
    <w:rsid w:val="00674FFF"/>
    <w:rsid w:val="006779AD"/>
    <w:rsid w:val="00681FBE"/>
    <w:rsid w:val="00683042"/>
    <w:rsid w:val="00685405"/>
    <w:rsid w:val="00692219"/>
    <w:rsid w:val="00693507"/>
    <w:rsid w:val="006A52D4"/>
    <w:rsid w:val="006B1404"/>
    <w:rsid w:val="006B2A5D"/>
    <w:rsid w:val="006B6182"/>
    <w:rsid w:val="006B7E31"/>
    <w:rsid w:val="006C0103"/>
    <w:rsid w:val="006C35E5"/>
    <w:rsid w:val="006C3D7C"/>
    <w:rsid w:val="006C5982"/>
    <w:rsid w:val="006D7C65"/>
    <w:rsid w:val="006E181E"/>
    <w:rsid w:val="006E218A"/>
    <w:rsid w:val="006E4B4B"/>
    <w:rsid w:val="006F054E"/>
    <w:rsid w:val="006F1556"/>
    <w:rsid w:val="006F38DC"/>
    <w:rsid w:val="006F44D5"/>
    <w:rsid w:val="007048B9"/>
    <w:rsid w:val="007211F5"/>
    <w:rsid w:val="00725494"/>
    <w:rsid w:val="00737D6D"/>
    <w:rsid w:val="00754134"/>
    <w:rsid w:val="00755C71"/>
    <w:rsid w:val="00762429"/>
    <w:rsid w:val="00767B94"/>
    <w:rsid w:val="0077362C"/>
    <w:rsid w:val="0078513B"/>
    <w:rsid w:val="00785AE3"/>
    <w:rsid w:val="00786D34"/>
    <w:rsid w:val="007874E5"/>
    <w:rsid w:val="00790A58"/>
    <w:rsid w:val="00794C3E"/>
    <w:rsid w:val="007A0717"/>
    <w:rsid w:val="007A0AE6"/>
    <w:rsid w:val="007A3A4C"/>
    <w:rsid w:val="007A53F6"/>
    <w:rsid w:val="007A6938"/>
    <w:rsid w:val="007A6C2D"/>
    <w:rsid w:val="007B13FF"/>
    <w:rsid w:val="007C3341"/>
    <w:rsid w:val="007D6A2C"/>
    <w:rsid w:val="007D72D0"/>
    <w:rsid w:val="007E00EA"/>
    <w:rsid w:val="007E2FFD"/>
    <w:rsid w:val="007E394F"/>
    <w:rsid w:val="007E69B5"/>
    <w:rsid w:val="007F5F19"/>
    <w:rsid w:val="007F6756"/>
    <w:rsid w:val="007F73DE"/>
    <w:rsid w:val="008000D3"/>
    <w:rsid w:val="008072FD"/>
    <w:rsid w:val="00807F50"/>
    <w:rsid w:val="0081151B"/>
    <w:rsid w:val="00814DA2"/>
    <w:rsid w:val="0081792F"/>
    <w:rsid w:val="00821841"/>
    <w:rsid w:val="00836267"/>
    <w:rsid w:val="008506EC"/>
    <w:rsid w:val="00851B37"/>
    <w:rsid w:val="00855754"/>
    <w:rsid w:val="008639A0"/>
    <w:rsid w:val="008816CD"/>
    <w:rsid w:val="008818BA"/>
    <w:rsid w:val="00881F77"/>
    <w:rsid w:val="00895588"/>
    <w:rsid w:val="00897134"/>
    <w:rsid w:val="008B2D65"/>
    <w:rsid w:val="008B6022"/>
    <w:rsid w:val="008D191D"/>
    <w:rsid w:val="008D3053"/>
    <w:rsid w:val="008D374C"/>
    <w:rsid w:val="008E36A9"/>
    <w:rsid w:val="008F64D0"/>
    <w:rsid w:val="00900336"/>
    <w:rsid w:val="00912D32"/>
    <w:rsid w:val="00915D5D"/>
    <w:rsid w:val="00917A41"/>
    <w:rsid w:val="00917F26"/>
    <w:rsid w:val="009255A6"/>
    <w:rsid w:val="00927EDF"/>
    <w:rsid w:val="00930374"/>
    <w:rsid w:val="00934F6B"/>
    <w:rsid w:val="0093552A"/>
    <w:rsid w:val="00945943"/>
    <w:rsid w:val="0094793A"/>
    <w:rsid w:val="00957FD9"/>
    <w:rsid w:val="00961774"/>
    <w:rsid w:val="00961BA4"/>
    <w:rsid w:val="009727FB"/>
    <w:rsid w:val="00975032"/>
    <w:rsid w:val="0098732D"/>
    <w:rsid w:val="00987962"/>
    <w:rsid w:val="00993963"/>
    <w:rsid w:val="00996045"/>
    <w:rsid w:val="009B13A5"/>
    <w:rsid w:val="009B4588"/>
    <w:rsid w:val="009C2EC2"/>
    <w:rsid w:val="009C4196"/>
    <w:rsid w:val="009C5FD4"/>
    <w:rsid w:val="009D4F2E"/>
    <w:rsid w:val="009D53DB"/>
    <w:rsid w:val="009D79C5"/>
    <w:rsid w:val="009E2855"/>
    <w:rsid w:val="009F61FB"/>
    <w:rsid w:val="00A013F3"/>
    <w:rsid w:val="00A054DC"/>
    <w:rsid w:val="00A30ECD"/>
    <w:rsid w:val="00A3441C"/>
    <w:rsid w:val="00A34D41"/>
    <w:rsid w:val="00A416B6"/>
    <w:rsid w:val="00A42177"/>
    <w:rsid w:val="00A4235B"/>
    <w:rsid w:val="00A42A93"/>
    <w:rsid w:val="00A42FCE"/>
    <w:rsid w:val="00A43C1B"/>
    <w:rsid w:val="00A45F50"/>
    <w:rsid w:val="00A53F64"/>
    <w:rsid w:val="00A67577"/>
    <w:rsid w:val="00A67675"/>
    <w:rsid w:val="00A721D9"/>
    <w:rsid w:val="00A95F6B"/>
    <w:rsid w:val="00AA78BE"/>
    <w:rsid w:val="00AB1C65"/>
    <w:rsid w:val="00AB20B0"/>
    <w:rsid w:val="00AC5B4B"/>
    <w:rsid w:val="00AD0488"/>
    <w:rsid w:val="00AD1A64"/>
    <w:rsid w:val="00AD2D84"/>
    <w:rsid w:val="00AE322A"/>
    <w:rsid w:val="00AE3F59"/>
    <w:rsid w:val="00AE5CCA"/>
    <w:rsid w:val="00AF0BDA"/>
    <w:rsid w:val="00B01CF7"/>
    <w:rsid w:val="00B03AF2"/>
    <w:rsid w:val="00B04F5E"/>
    <w:rsid w:val="00B06D72"/>
    <w:rsid w:val="00B125A4"/>
    <w:rsid w:val="00B14C5A"/>
    <w:rsid w:val="00B226A8"/>
    <w:rsid w:val="00B243DC"/>
    <w:rsid w:val="00B253BA"/>
    <w:rsid w:val="00B26BC6"/>
    <w:rsid w:val="00B33641"/>
    <w:rsid w:val="00B416C5"/>
    <w:rsid w:val="00B46CCB"/>
    <w:rsid w:val="00B47775"/>
    <w:rsid w:val="00B50FCB"/>
    <w:rsid w:val="00B57D0C"/>
    <w:rsid w:val="00B63635"/>
    <w:rsid w:val="00B63B01"/>
    <w:rsid w:val="00B7482C"/>
    <w:rsid w:val="00B775E9"/>
    <w:rsid w:val="00B8437E"/>
    <w:rsid w:val="00B85816"/>
    <w:rsid w:val="00B92103"/>
    <w:rsid w:val="00B95936"/>
    <w:rsid w:val="00BA5DE3"/>
    <w:rsid w:val="00BB29BD"/>
    <w:rsid w:val="00BB5586"/>
    <w:rsid w:val="00BB585D"/>
    <w:rsid w:val="00BD78F9"/>
    <w:rsid w:val="00BD7D8A"/>
    <w:rsid w:val="00BE2933"/>
    <w:rsid w:val="00BE49F2"/>
    <w:rsid w:val="00BE67CA"/>
    <w:rsid w:val="00BF61BD"/>
    <w:rsid w:val="00C00692"/>
    <w:rsid w:val="00C02F67"/>
    <w:rsid w:val="00C04D17"/>
    <w:rsid w:val="00C12C7A"/>
    <w:rsid w:val="00C150A9"/>
    <w:rsid w:val="00C247E8"/>
    <w:rsid w:val="00C37A03"/>
    <w:rsid w:val="00C427D0"/>
    <w:rsid w:val="00C4703C"/>
    <w:rsid w:val="00C50F9B"/>
    <w:rsid w:val="00C532E4"/>
    <w:rsid w:val="00C53B60"/>
    <w:rsid w:val="00C73832"/>
    <w:rsid w:val="00C810C0"/>
    <w:rsid w:val="00C907B3"/>
    <w:rsid w:val="00C91718"/>
    <w:rsid w:val="00C91775"/>
    <w:rsid w:val="00CA1E2D"/>
    <w:rsid w:val="00CA330F"/>
    <w:rsid w:val="00CA6FDE"/>
    <w:rsid w:val="00CB1E8A"/>
    <w:rsid w:val="00CB5BE3"/>
    <w:rsid w:val="00CB714C"/>
    <w:rsid w:val="00CB7DE4"/>
    <w:rsid w:val="00CC4CE7"/>
    <w:rsid w:val="00CC5206"/>
    <w:rsid w:val="00CD3187"/>
    <w:rsid w:val="00CE795F"/>
    <w:rsid w:val="00CF452F"/>
    <w:rsid w:val="00CF66C9"/>
    <w:rsid w:val="00D017E8"/>
    <w:rsid w:val="00D01BC9"/>
    <w:rsid w:val="00D05A75"/>
    <w:rsid w:val="00D231ED"/>
    <w:rsid w:val="00D26407"/>
    <w:rsid w:val="00D42356"/>
    <w:rsid w:val="00D439CA"/>
    <w:rsid w:val="00D63768"/>
    <w:rsid w:val="00D66B48"/>
    <w:rsid w:val="00D80A50"/>
    <w:rsid w:val="00D82434"/>
    <w:rsid w:val="00D86514"/>
    <w:rsid w:val="00D91BF7"/>
    <w:rsid w:val="00D95466"/>
    <w:rsid w:val="00D9560C"/>
    <w:rsid w:val="00DB302D"/>
    <w:rsid w:val="00DB3DDE"/>
    <w:rsid w:val="00DB42C3"/>
    <w:rsid w:val="00DC0C18"/>
    <w:rsid w:val="00DC7F3B"/>
    <w:rsid w:val="00DD3323"/>
    <w:rsid w:val="00DD3575"/>
    <w:rsid w:val="00DE34E8"/>
    <w:rsid w:val="00DE3FAC"/>
    <w:rsid w:val="00DE5932"/>
    <w:rsid w:val="00DF05C4"/>
    <w:rsid w:val="00DF4C4A"/>
    <w:rsid w:val="00DF5802"/>
    <w:rsid w:val="00E03305"/>
    <w:rsid w:val="00E03F9B"/>
    <w:rsid w:val="00E043AF"/>
    <w:rsid w:val="00E252F8"/>
    <w:rsid w:val="00E37038"/>
    <w:rsid w:val="00E375CD"/>
    <w:rsid w:val="00E37ADE"/>
    <w:rsid w:val="00E4005D"/>
    <w:rsid w:val="00E61ADB"/>
    <w:rsid w:val="00E675DC"/>
    <w:rsid w:val="00E7067A"/>
    <w:rsid w:val="00E70883"/>
    <w:rsid w:val="00E83BED"/>
    <w:rsid w:val="00E95158"/>
    <w:rsid w:val="00EA2A6B"/>
    <w:rsid w:val="00EB3FEA"/>
    <w:rsid w:val="00EC072E"/>
    <w:rsid w:val="00EC4A76"/>
    <w:rsid w:val="00ED22D2"/>
    <w:rsid w:val="00ED3596"/>
    <w:rsid w:val="00ED51EA"/>
    <w:rsid w:val="00EF4E9A"/>
    <w:rsid w:val="00F00D50"/>
    <w:rsid w:val="00F06108"/>
    <w:rsid w:val="00F14B48"/>
    <w:rsid w:val="00F216C8"/>
    <w:rsid w:val="00F22582"/>
    <w:rsid w:val="00F31B77"/>
    <w:rsid w:val="00F40B22"/>
    <w:rsid w:val="00F40FD3"/>
    <w:rsid w:val="00F4422E"/>
    <w:rsid w:val="00F55D26"/>
    <w:rsid w:val="00F63275"/>
    <w:rsid w:val="00F6772B"/>
    <w:rsid w:val="00F771FA"/>
    <w:rsid w:val="00F8260A"/>
    <w:rsid w:val="00FA400F"/>
    <w:rsid w:val="00FB0743"/>
    <w:rsid w:val="00FC0B06"/>
    <w:rsid w:val="00FC1BA7"/>
    <w:rsid w:val="00FC29C2"/>
    <w:rsid w:val="00FD3EE4"/>
    <w:rsid w:val="00FE02D6"/>
    <w:rsid w:val="00FE0E2F"/>
    <w:rsid w:val="00FE1915"/>
    <w:rsid w:val="00FF25BC"/>
    <w:rsid w:val="00FF293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C552ED"/>
  <w15:chartTrackingRefBased/>
  <w15:docId w15:val="{CAE41DF5-9FF9-48EC-8F95-B1F50B4FF5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C5982"/>
  </w:style>
  <w:style w:type="paragraph" w:styleId="Virsraksts1">
    <w:name w:val="heading 1"/>
    <w:basedOn w:val="Parasts"/>
    <w:next w:val="Parasts"/>
    <w:link w:val="Virsraksts1Rakstz"/>
    <w:qFormat/>
    <w:rsid w:val="000874CF"/>
    <w:pPr>
      <w:keepNext/>
      <w:spacing w:before="240" w:after="60" w:line="240" w:lineRule="auto"/>
      <w:outlineLvl w:val="0"/>
    </w:pPr>
    <w:rPr>
      <w:rFonts w:ascii="Arial" w:eastAsia="Times New Roman" w:hAnsi="Arial" w:cs="Arial"/>
      <w:b/>
      <w:bCs/>
      <w:kern w:val="32"/>
      <w:sz w:val="32"/>
      <w:szCs w:val="32"/>
      <w:lang w:eastAsia="lv-LV"/>
    </w:rPr>
  </w:style>
  <w:style w:type="paragraph" w:styleId="Virsraksts2">
    <w:name w:val="heading 2"/>
    <w:basedOn w:val="Parasts"/>
    <w:next w:val="Parasts"/>
    <w:link w:val="Virsraksts2Rakstz"/>
    <w:unhideWhenUsed/>
    <w:qFormat/>
    <w:rsid w:val="009C4196"/>
    <w:pPr>
      <w:keepNext/>
      <w:spacing w:before="240" w:after="60" w:line="240" w:lineRule="auto"/>
      <w:outlineLvl w:val="1"/>
    </w:pPr>
    <w:rPr>
      <w:rFonts w:ascii="Arial" w:eastAsia="Times New Roman" w:hAnsi="Arial" w:cs="Arial"/>
      <w:b/>
      <w:bCs/>
      <w:i/>
      <w:iCs/>
      <w:sz w:val="28"/>
      <w:szCs w:val="28"/>
      <w:lang w:eastAsia="lv-LV"/>
    </w:rPr>
  </w:style>
  <w:style w:type="paragraph" w:styleId="Virsraksts4">
    <w:name w:val="heading 4"/>
    <w:basedOn w:val="Parasts"/>
    <w:next w:val="Parasts"/>
    <w:link w:val="Virsraksts4Rakstz"/>
    <w:uiPriority w:val="9"/>
    <w:semiHidden/>
    <w:unhideWhenUsed/>
    <w:qFormat/>
    <w:rsid w:val="00643098"/>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Virsraksts5">
    <w:name w:val="heading 5"/>
    <w:basedOn w:val="Parasts"/>
    <w:next w:val="Pamatteksts"/>
    <w:link w:val="Virsraksts5Rakstz"/>
    <w:uiPriority w:val="9"/>
    <w:qFormat/>
    <w:rsid w:val="00643098"/>
    <w:pPr>
      <w:numPr>
        <w:numId w:val="5"/>
      </w:numPr>
      <w:suppressAutoHyphens/>
      <w:spacing w:before="240" w:after="60" w:line="100" w:lineRule="atLeast"/>
      <w:outlineLvl w:val="4"/>
    </w:pPr>
    <w:rPr>
      <w:rFonts w:ascii="Times New Roman" w:eastAsia="Times New Roman" w:hAnsi="Times New Roman" w:cs="Times New Roman"/>
      <w:b/>
      <w:bCs/>
      <w:i/>
      <w:iCs/>
      <w:color w:val="000000"/>
      <w:kern w:val="2"/>
      <w:sz w:val="26"/>
      <w:szCs w:val="26"/>
      <w:lang w:val="en-GB" w:eastAsia="zh-CN" w:bidi="hi-I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9D53DB"/>
    <w:pPr>
      <w:tabs>
        <w:tab w:val="center" w:pos="4153"/>
        <w:tab w:val="right" w:pos="8306"/>
      </w:tabs>
      <w:spacing w:after="0" w:line="240" w:lineRule="auto"/>
    </w:pPr>
  </w:style>
  <w:style w:type="character" w:customStyle="1" w:styleId="GalveneRakstz">
    <w:name w:val="Galvene Rakstz."/>
    <w:basedOn w:val="Noklusjumarindkopasfonts"/>
    <w:link w:val="Galvene"/>
    <w:rsid w:val="009D53DB"/>
  </w:style>
  <w:style w:type="paragraph" w:styleId="Kjene">
    <w:name w:val="footer"/>
    <w:basedOn w:val="Parasts"/>
    <w:link w:val="KjeneRakstz"/>
    <w:uiPriority w:val="99"/>
    <w:unhideWhenUsed/>
    <w:rsid w:val="009D53DB"/>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9D53DB"/>
  </w:style>
  <w:style w:type="paragraph" w:styleId="Sarakstarindkopa">
    <w:name w:val="List Paragraph"/>
    <w:aliases w:val="Saistīto dokumentu saraksts,Syle 1,Strip,2,Bullet list,Colorful List - Accent 12,H&amp;P List Paragraph,Normal bullet 2,PPS_Bullet,Virsraksti,Numurets,Colorful List - Accent 11,List Paragraph1,list paragraph,h&amp;p list paragraph,Numbered Lis"/>
    <w:basedOn w:val="Parasts"/>
    <w:link w:val="SarakstarindkopaRakstz"/>
    <w:uiPriority w:val="34"/>
    <w:qFormat/>
    <w:rsid w:val="009D53DB"/>
    <w:pPr>
      <w:ind w:left="720"/>
      <w:contextualSpacing/>
    </w:pPr>
  </w:style>
  <w:style w:type="paragraph" w:styleId="Nosaukums">
    <w:name w:val="Title"/>
    <w:basedOn w:val="Parasts"/>
    <w:next w:val="Apakvirsraksts"/>
    <w:link w:val="NosaukumsRakstz"/>
    <w:qFormat/>
    <w:rsid w:val="009D53DB"/>
    <w:pPr>
      <w:suppressAutoHyphens/>
      <w:spacing w:after="0" w:line="240" w:lineRule="auto"/>
      <w:jc w:val="center"/>
    </w:pPr>
    <w:rPr>
      <w:rFonts w:ascii="Times New Roman" w:eastAsia="Times New Roman" w:hAnsi="Times New Roman" w:cs="Times New Roman"/>
      <w:b/>
      <w:sz w:val="32"/>
      <w:szCs w:val="20"/>
      <w:u w:val="single"/>
      <w:lang w:eastAsia="ar-SA"/>
    </w:rPr>
  </w:style>
  <w:style w:type="character" w:customStyle="1" w:styleId="NosaukumsRakstz">
    <w:name w:val="Nosaukums Rakstz."/>
    <w:basedOn w:val="Noklusjumarindkopasfonts"/>
    <w:link w:val="Nosaukums"/>
    <w:rsid w:val="009D53DB"/>
    <w:rPr>
      <w:rFonts w:ascii="Times New Roman" w:eastAsia="Times New Roman" w:hAnsi="Times New Roman" w:cs="Times New Roman"/>
      <w:b/>
      <w:sz w:val="32"/>
      <w:szCs w:val="20"/>
      <w:u w:val="single"/>
      <w:lang w:eastAsia="ar-SA"/>
    </w:rPr>
  </w:style>
  <w:style w:type="paragraph" w:styleId="Apakvirsraksts">
    <w:name w:val="Subtitle"/>
    <w:basedOn w:val="Parasts"/>
    <w:next w:val="Parasts"/>
    <w:link w:val="ApakvirsrakstsRakstz"/>
    <w:uiPriority w:val="11"/>
    <w:qFormat/>
    <w:rsid w:val="009D53DB"/>
    <w:pPr>
      <w:numPr>
        <w:ilvl w:val="1"/>
      </w:numPr>
    </w:pPr>
    <w:rPr>
      <w:rFonts w:eastAsiaTheme="minorEastAsia"/>
      <w:color w:val="5A5A5A" w:themeColor="text1" w:themeTint="A5"/>
      <w:spacing w:val="15"/>
    </w:rPr>
  </w:style>
  <w:style w:type="character" w:customStyle="1" w:styleId="ApakvirsrakstsRakstz">
    <w:name w:val="Apakšvirsraksts Rakstz."/>
    <w:basedOn w:val="Noklusjumarindkopasfonts"/>
    <w:link w:val="Apakvirsraksts"/>
    <w:uiPriority w:val="11"/>
    <w:rsid w:val="009D53DB"/>
    <w:rPr>
      <w:rFonts w:eastAsiaTheme="minorEastAsia"/>
      <w:color w:val="5A5A5A" w:themeColor="text1" w:themeTint="A5"/>
      <w:spacing w:val="15"/>
    </w:rPr>
  </w:style>
  <w:style w:type="character" w:styleId="Hipersaite">
    <w:name w:val="Hyperlink"/>
    <w:basedOn w:val="Noklusjumarindkopasfonts"/>
    <w:uiPriority w:val="99"/>
    <w:unhideWhenUsed/>
    <w:rsid w:val="00465290"/>
    <w:rPr>
      <w:color w:val="0563C1" w:themeColor="hyperlink"/>
      <w:u w:val="single"/>
    </w:rPr>
  </w:style>
  <w:style w:type="paragraph" w:styleId="Bezatstarpm">
    <w:name w:val="No Spacing"/>
    <w:link w:val="BezatstarpmRakstz"/>
    <w:uiPriority w:val="1"/>
    <w:qFormat/>
    <w:rsid w:val="00D86514"/>
    <w:pPr>
      <w:suppressAutoHyphens/>
      <w:spacing w:after="0" w:line="240" w:lineRule="auto"/>
    </w:pPr>
    <w:rPr>
      <w:rFonts w:ascii="Times New Roman" w:eastAsia="Times New Roman" w:hAnsi="Times New Roman" w:cs="Times New Roman"/>
      <w:sz w:val="24"/>
      <w:szCs w:val="24"/>
      <w:lang w:eastAsia="ar-SA"/>
    </w:rPr>
  </w:style>
  <w:style w:type="character" w:customStyle="1" w:styleId="BezatstarpmRakstz">
    <w:name w:val="Bez atstarpēm Rakstz."/>
    <w:link w:val="Bezatstarpm"/>
    <w:uiPriority w:val="1"/>
    <w:rsid w:val="00D86514"/>
    <w:rPr>
      <w:rFonts w:ascii="Times New Roman" w:eastAsia="Times New Roman" w:hAnsi="Times New Roman" w:cs="Times New Roman"/>
      <w:sz w:val="24"/>
      <w:szCs w:val="24"/>
      <w:lang w:eastAsia="ar-SA"/>
    </w:rPr>
  </w:style>
  <w:style w:type="table" w:styleId="Reatabula">
    <w:name w:val="Table Grid"/>
    <w:basedOn w:val="Parastatabula"/>
    <w:uiPriority w:val="59"/>
    <w:rsid w:val="00D865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Saistīto dokumentu saraksts Rakstz.,Syle 1 Rakstz.,Strip Rakstz.,2 Rakstz.,Bullet list Rakstz.,Colorful List - Accent 12 Rakstz.,H&amp;P List Paragraph Rakstz.,Normal bullet 2 Rakstz.,PPS_Bullet Rakstz.,Virsraksti Rakstz."/>
    <w:link w:val="Sarakstarindkopa"/>
    <w:uiPriority w:val="34"/>
    <w:qFormat/>
    <w:locked/>
    <w:rsid w:val="00544E6F"/>
  </w:style>
  <w:style w:type="paragraph" w:styleId="Pamatteksts">
    <w:name w:val="Body Text"/>
    <w:aliases w:val="Body Text1"/>
    <w:basedOn w:val="Parasts"/>
    <w:link w:val="PamattekstsRakstz"/>
    <w:rsid w:val="00544E6F"/>
    <w:pPr>
      <w:suppressAutoHyphens/>
      <w:spacing w:after="0" w:line="240" w:lineRule="auto"/>
      <w:jc w:val="center"/>
    </w:pPr>
    <w:rPr>
      <w:rFonts w:ascii="Times New Roman" w:eastAsia="Times New Roman" w:hAnsi="Times New Roman" w:cs="Times New Roman"/>
      <w:sz w:val="20"/>
      <w:szCs w:val="20"/>
      <w:lang w:eastAsia="ar-SA"/>
    </w:rPr>
  </w:style>
  <w:style w:type="character" w:customStyle="1" w:styleId="PamattekstsRakstz">
    <w:name w:val="Pamatteksts Rakstz."/>
    <w:aliases w:val="Body Text1 Rakstz."/>
    <w:basedOn w:val="Noklusjumarindkopasfonts"/>
    <w:link w:val="Pamatteksts"/>
    <w:rsid w:val="00544E6F"/>
    <w:rPr>
      <w:rFonts w:ascii="Times New Roman" w:eastAsia="Times New Roman" w:hAnsi="Times New Roman" w:cs="Times New Roman"/>
      <w:sz w:val="20"/>
      <w:szCs w:val="20"/>
      <w:lang w:eastAsia="ar-SA"/>
    </w:rPr>
  </w:style>
  <w:style w:type="paragraph" w:styleId="Vresteksts">
    <w:name w:val="footnote text"/>
    <w:basedOn w:val="Parasts"/>
    <w:link w:val="VrestekstsRakstz"/>
    <w:uiPriority w:val="99"/>
    <w:semiHidden/>
    <w:unhideWhenUsed/>
    <w:rsid w:val="00544E6F"/>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544E6F"/>
    <w:rPr>
      <w:sz w:val="20"/>
      <w:szCs w:val="20"/>
    </w:rPr>
  </w:style>
  <w:style w:type="character" w:styleId="Vresatsauce">
    <w:name w:val="footnote reference"/>
    <w:aliases w:val="Footnote symbol"/>
    <w:uiPriority w:val="99"/>
    <w:unhideWhenUsed/>
    <w:rsid w:val="00544E6F"/>
    <w:rPr>
      <w:vertAlign w:val="superscript"/>
    </w:rPr>
  </w:style>
  <w:style w:type="character" w:styleId="Komentraatsauce">
    <w:name w:val="annotation reference"/>
    <w:basedOn w:val="Noklusjumarindkopasfonts"/>
    <w:uiPriority w:val="99"/>
    <w:semiHidden/>
    <w:unhideWhenUsed/>
    <w:rsid w:val="00917A41"/>
    <w:rPr>
      <w:sz w:val="16"/>
      <w:szCs w:val="16"/>
    </w:rPr>
  </w:style>
  <w:style w:type="paragraph" w:styleId="Komentrateksts">
    <w:name w:val="annotation text"/>
    <w:basedOn w:val="Parasts"/>
    <w:link w:val="KomentratekstsRakstz"/>
    <w:unhideWhenUsed/>
    <w:rsid w:val="00917A41"/>
    <w:pPr>
      <w:spacing w:line="240" w:lineRule="auto"/>
    </w:pPr>
    <w:rPr>
      <w:sz w:val="20"/>
      <w:szCs w:val="20"/>
    </w:rPr>
  </w:style>
  <w:style w:type="character" w:customStyle="1" w:styleId="KomentratekstsRakstz">
    <w:name w:val="Komentāra teksts Rakstz."/>
    <w:basedOn w:val="Noklusjumarindkopasfonts"/>
    <w:link w:val="Komentrateksts"/>
    <w:rsid w:val="00917A41"/>
    <w:rPr>
      <w:sz w:val="20"/>
      <w:szCs w:val="20"/>
    </w:rPr>
  </w:style>
  <w:style w:type="paragraph" w:styleId="Komentratma">
    <w:name w:val="annotation subject"/>
    <w:basedOn w:val="Komentrateksts"/>
    <w:next w:val="Komentrateksts"/>
    <w:link w:val="KomentratmaRakstz"/>
    <w:uiPriority w:val="99"/>
    <w:semiHidden/>
    <w:unhideWhenUsed/>
    <w:rsid w:val="00917A41"/>
    <w:rPr>
      <w:b/>
      <w:bCs/>
    </w:rPr>
  </w:style>
  <w:style w:type="character" w:customStyle="1" w:styleId="KomentratmaRakstz">
    <w:name w:val="Komentāra tēma Rakstz."/>
    <w:basedOn w:val="KomentratekstsRakstz"/>
    <w:link w:val="Komentratma"/>
    <w:uiPriority w:val="99"/>
    <w:semiHidden/>
    <w:rsid w:val="00917A41"/>
    <w:rPr>
      <w:b/>
      <w:bCs/>
      <w:sz w:val="20"/>
      <w:szCs w:val="20"/>
    </w:rPr>
  </w:style>
  <w:style w:type="paragraph" w:styleId="Balonteksts">
    <w:name w:val="Balloon Text"/>
    <w:basedOn w:val="Parasts"/>
    <w:link w:val="BalontekstsRakstz"/>
    <w:uiPriority w:val="99"/>
    <w:semiHidden/>
    <w:unhideWhenUsed/>
    <w:rsid w:val="00917A41"/>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17A41"/>
    <w:rPr>
      <w:rFonts w:ascii="Segoe UI" w:hAnsi="Segoe UI" w:cs="Segoe UI"/>
      <w:sz w:val="18"/>
      <w:szCs w:val="18"/>
    </w:rPr>
  </w:style>
  <w:style w:type="table" w:customStyle="1" w:styleId="Reatabula1">
    <w:name w:val="Režģa tabula1"/>
    <w:basedOn w:val="Parastatabula"/>
    <w:next w:val="Reatabula"/>
    <w:rsid w:val="004B699D"/>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1">
    <w:name w:val="Neatrisināta pieminēšana1"/>
    <w:basedOn w:val="Noklusjumarindkopasfonts"/>
    <w:uiPriority w:val="99"/>
    <w:semiHidden/>
    <w:unhideWhenUsed/>
    <w:rsid w:val="00AA78BE"/>
    <w:rPr>
      <w:color w:val="605E5C"/>
      <w:shd w:val="clear" w:color="auto" w:fill="E1DFDD"/>
    </w:rPr>
  </w:style>
  <w:style w:type="character" w:customStyle="1" w:styleId="Virsraksts1Rakstz">
    <w:name w:val="Virsraksts 1 Rakstz."/>
    <w:basedOn w:val="Noklusjumarindkopasfonts"/>
    <w:link w:val="Virsraksts1"/>
    <w:rsid w:val="000874CF"/>
    <w:rPr>
      <w:rFonts w:ascii="Arial" w:eastAsia="Times New Roman" w:hAnsi="Arial" w:cs="Arial"/>
      <w:b/>
      <w:bCs/>
      <w:kern w:val="32"/>
      <w:sz w:val="32"/>
      <w:szCs w:val="32"/>
      <w:lang w:eastAsia="lv-LV"/>
    </w:rPr>
  </w:style>
  <w:style w:type="paragraph" w:customStyle="1" w:styleId="naisf">
    <w:name w:val="naisf"/>
    <w:basedOn w:val="Parasts"/>
    <w:autoRedefine/>
    <w:rsid w:val="000874CF"/>
    <w:pPr>
      <w:numPr>
        <w:ilvl w:val="2"/>
        <w:numId w:val="2"/>
      </w:numPr>
      <w:tabs>
        <w:tab w:val="clear" w:pos="1344"/>
        <w:tab w:val="num" w:pos="1620"/>
      </w:tabs>
      <w:spacing w:after="0" w:line="240" w:lineRule="auto"/>
      <w:jc w:val="both"/>
    </w:pPr>
    <w:rPr>
      <w:rFonts w:ascii="Times New Roman" w:eastAsia="Times New Roman" w:hAnsi="Times New Roman" w:cs="Times New Roman"/>
      <w:sz w:val="24"/>
      <w:szCs w:val="24"/>
    </w:rPr>
  </w:style>
  <w:style w:type="paragraph" w:customStyle="1" w:styleId="xl33">
    <w:name w:val="xl33"/>
    <w:basedOn w:val="Parasts"/>
    <w:rsid w:val="000874CF"/>
    <w:pPr>
      <w:spacing w:before="100" w:beforeAutospacing="1" w:after="100" w:afterAutospacing="1" w:line="240" w:lineRule="auto"/>
      <w:jc w:val="center"/>
    </w:pPr>
    <w:rPr>
      <w:rFonts w:ascii="Arial Unicode MS" w:eastAsia="Arial Unicode MS" w:hAnsi="Arial Unicode MS" w:cs="Arial Unicode MS"/>
      <w:sz w:val="24"/>
      <w:szCs w:val="24"/>
      <w:lang w:val="en-GB"/>
    </w:rPr>
  </w:style>
  <w:style w:type="paragraph" w:customStyle="1" w:styleId="Prskatjums1">
    <w:name w:val="Pārskatījums1"/>
    <w:hidden/>
    <w:semiHidden/>
    <w:rsid w:val="000874CF"/>
    <w:pPr>
      <w:spacing w:after="0" w:line="240" w:lineRule="auto"/>
    </w:pPr>
    <w:rPr>
      <w:rFonts w:ascii="Times New Roman" w:eastAsia="Times New Roman" w:hAnsi="Times New Roman" w:cs="Times New Roman"/>
      <w:sz w:val="24"/>
      <w:szCs w:val="24"/>
    </w:rPr>
  </w:style>
  <w:style w:type="character" w:customStyle="1" w:styleId="Virsraksts2Rakstz">
    <w:name w:val="Virsraksts 2 Rakstz."/>
    <w:basedOn w:val="Noklusjumarindkopasfonts"/>
    <w:link w:val="Virsraksts2"/>
    <w:rsid w:val="009C4196"/>
    <w:rPr>
      <w:rFonts w:ascii="Arial" w:eastAsia="Times New Roman" w:hAnsi="Arial" w:cs="Arial"/>
      <w:b/>
      <w:bCs/>
      <w:i/>
      <w:iCs/>
      <w:sz w:val="28"/>
      <w:szCs w:val="28"/>
      <w:lang w:eastAsia="lv-LV"/>
    </w:rPr>
  </w:style>
  <w:style w:type="character" w:styleId="Neatrisintapieminana">
    <w:name w:val="Unresolved Mention"/>
    <w:basedOn w:val="Noklusjumarindkopasfonts"/>
    <w:uiPriority w:val="99"/>
    <w:semiHidden/>
    <w:unhideWhenUsed/>
    <w:rsid w:val="00BA5DE3"/>
    <w:rPr>
      <w:color w:val="605E5C"/>
      <w:shd w:val="clear" w:color="auto" w:fill="E1DFDD"/>
    </w:rPr>
  </w:style>
  <w:style w:type="paragraph" w:customStyle="1" w:styleId="Rindkopa">
    <w:name w:val="Rindkopa"/>
    <w:basedOn w:val="Parasts"/>
    <w:next w:val="Parasts"/>
    <w:rsid w:val="00C4703C"/>
    <w:pPr>
      <w:spacing w:after="0" w:line="240" w:lineRule="auto"/>
      <w:ind w:left="851"/>
      <w:jc w:val="both"/>
    </w:pPr>
    <w:rPr>
      <w:rFonts w:ascii="Arial" w:eastAsia="Times New Roman" w:hAnsi="Arial" w:cs="Arial"/>
      <w:sz w:val="20"/>
      <w:szCs w:val="20"/>
      <w:lang w:eastAsia="lv-LV"/>
    </w:rPr>
  </w:style>
  <w:style w:type="paragraph" w:styleId="Paraststmeklis">
    <w:name w:val="Normal (Web)"/>
    <w:basedOn w:val="Parasts"/>
    <w:rsid w:val="00C4703C"/>
    <w:pPr>
      <w:spacing w:before="100" w:beforeAutospacing="1" w:after="100" w:afterAutospacing="1" w:line="240" w:lineRule="auto"/>
    </w:pPr>
    <w:rPr>
      <w:rFonts w:ascii="Helvetica" w:eastAsia="Times New Roman" w:hAnsi="Helvetica" w:cs="Helvetica"/>
      <w:color w:val="000000"/>
      <w:sz w:val="18"/>
      <w:szCs w:val="18"/>
      <w:lang w:val="en-GB"/>
    </w:rPr>
  </w:style>
  <w:style w:type="character" w:customStyle="1" w:styleId="InternetLink">
    <w:name w:val="Internet Link"/>
    <w:unhideWhenUsed/>
    <w:rsid w:val="00C4703C"/>
    <w:rPr>
      <w:color w:val="0000FF"/>
      <w:u w:val="single"/>
    </w:rPr>
  </w:style>
  <w:style w:type="character" w:customStyle="1" w:styleId="Virsraksts5Rakstz">
    <w:name w:val="Virsraksts 5 Rakstz."/>
    <w:basedOn w:val="Noklusjumarindkopasfonts"/>
    <w:link w:val="Virsraksts5"/>
    <w:uiPriority w:val="9"/>
    <w:rsid w:val="00643098"/>
    <w:rPr>
      <w:rFonts w:ascii="Times New Roman" w:eastAsia="Times New Roman" w:hAnsi="Times New Roman" w:cs="Times New Roman"/>
      <w:b/>
      <w:bCs/>
      <w:i/>
      <w:iCs/>
      <w:color w:val="000000"/>
      <w:kern w:val="2"/>
      <w:sz w:val="26"/>
      <w:szCs w:val="26"/>
      <w:lang w:val="en-GB" w:eastAsia="zh-CN" w:bidi="hi-IN"/>
    </w:rPr>
  </w:style>
  <w:style w:type="paragraph" w:customStyle="1" w:styleId="Body">
    <w:name w:val="Body"/>
    <w:rsid w:val="00643098"/>
    <w:pPr>
      <w:pBdr>
        <w:top w:val="nil"/>
        <w:left w:val="nil"/>
        <w:bottom w:val="nil"/>
        <w:right w:val="nil"/>
        <w:between w:val="nil"/>
        <w:bar w:val="nil"/>
      </w:pBdr>
    </w:pPr>
    <w:rPr>
      <w:rFonts w:ascii="Calibri" w:eastAsia="Calibri" w:hAnsi="Calibri" w:cs="Calibri"/>
      <w:color w:val="000000"/>
      <w:u w:color="000000"/>
      <w:bdr w:val="nil"/>
      <w:lang w:eastAsia="lv-LV"/>
    </w:rPr>
  </w:style>
  <w:style w:type="character" w:customStyle="1" w:styleId="1111TabulaiCharChar">
    <w:name w:val="1.1.1.1.Tabulai Char Char"/>
    <w:link w:val="1111Tabulai"/>
    <w:locked/>
    <w:rsid w:val="00643098"/>
    <w:rPr>
      <w:bCs/>
      <w:iCs/>
      <w:sz w:val="24"/>
      <w:szCs w:val="24"/>
      <w:lang w:val="x-none"/>
    </w:rPr>
  </w:style>
  <w:style w:type="paragraph" w:customStyle="1" w:styleId="1111Tabulai">
    <w:name w:val="1.1.1.1.Tabulai"/>
    <w:basedOn w:val="Virsraksts4"/>
    <w:link w:val="1111TabulaiCharChar"/>
    <w:qFormat/>
    <w:rsid w:val="00643098"/>
    <w:pPr>
      <w:keepNext w:val="0"/>
      <w:keepLines w:val="0"/>
      <w:numPr>
        <w:ilvl w:val="3"/>
        <w:numId w:val="5"/>
      </w:numPr>
      <w:spacing w:before="0" w:line="240" w:lineRule="auto"/>
      <w:jc w:val="both"/>
    </w:pPr>
    <w:rPr>
      <w:rFonts w:asciiTheme="minorHAnsi" w:eastAsiaTheme="minorHAnsi" w:hAnsiTheme="minorHAnsi" w:cstheme="minorBidi"/>
      <w:bCs/>
      <w:i w:val="0"/>
      <w:color w:val="auto"/>
      <w:sz w:val="24"/>
      <w:szCs w:val="24"/>
      <w:lang w:val="x-none"/>
    </w:rPr>
  </w:style>
  <w:style w:type="character" w:customStyle="1" w:styleId="hyperlink2">
    <w:name w:val="hyperlink2"/>
    <w:rsid w:val="00643098"/>
  </w:style>
  <w:style w:type="character" w:customStyle="1" w:styleId="Virsraksts4Rakstz">
    <w:name w:val="Virsraksts 4 Rakstz."/>
    <w:basedOn w:val="Noklusjumarindkopasfonts"/>
    <w:link w:val="Virsraksts4"/>
    <w:uiPriority w:val="9"/>
    <w:semiHidden/>
    <w:rsid w:val="00643098"/>
    <w:rPr>
      <w:rFonts w:asciiTheme="majorHAnsi" w:eastAsiaTheme="majorEastAsia" w:hAnsiTheme="majorHAnsi" w:cstheme="majorBidi"/>
      <w:i/>
      <w:iCs/>
      <w:color w:val="2E74B5" w:themeColor="accent1" w:themeShade="BF"/>
    </w:rPr>
  </w:style>
  <w:style w:type="paragraph" w:customStyle="1" w:styleId="z1qcye">
    <w:name w:val="z1qcye"/>
    <w:basedOn w:val="Parasts"/>
    <w:rsid w:val="00126AC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inqyif">
    <w:name w:val="inqyif"/>
    <w:basedOn w:val="Noklusjumarindkopasfonts"/>
    <w:rsid w:val="00126ACC"/>
  </w:style>
  <w:style w:type="character" w:styleId="Izteiksmgs">
    <w:name w:val="Strong"/>
    <w:basedOn w:val="Noklusjumarindkopasfonts"/>
    <w:uiPriority w:val="22"/>
    <w:qFormat/>
    <w:rsid w:val="00126ACC"/>
    <w:rPr>
      <w:b/>
      <w:bCs/>
    </w:rPr>
  </w:style>
  <w:style w:type="paragraph" w:customStyle="1" w:styleId="Parastais">
    <w:name w:val="Parastais"/>
    <w:qFormat/>
    <w:rsid w:val="00CC4CE7"/>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636240">
      <w:bodyDiv w:val="1"/>
      <w:marLeft w:val="0"/>
      <w:marRight w:val="0"/>
      <w:marTop w:val="0"/>
      <w:marBottom w:val="0"/>
      <w:divBdr>
        <w:top w:val="none" w:sz="0" w:space="0" w:color="auto"/>
        <w:left w:val="none" w:sz="0" w:space="0" w:color="auto"/>
        <w:bottom w:val="none" w:sz="0" w:space="0" w:color="auto"/>
        <w:right w:val="none" w:sz="0" w:space="0" w:color="auto"/>
      </w:divBdr>
    </w:div>
    <w:div w:id="613101616">
      <w:bodyDiv w:val="1"/>
      <w:marLeft w:val="0"/>
      <w:marRight w:val="0"/>
      <w:marTop w:val="0"/>
      <w:marBottom w:val="0"/>
      <w:divBdr>
        <w:top w:val="none" w:sz="0" w:space="0" w:color="auto"/>
        <w:left w:val="none" w:sz="0" w:space="0" w:color="auto"/>
        <w:bottom w:val="none" w:sz="0" w:space="0" w:color="auto"/>
        <w:right w:val="none" w:sz="0" w:space="0" w:color="auto"/>
      </w:divBdr>
    </w:div>
    <w:div w:id="646589585">
      <w:bodyDiv w:val="1"/>
      <w:marLeft w:val="0"/>
      <w:marRight w:val="0"/>
      <w:marTop w:val="0"/>
      <w:marBottom w:val="0"/>
      <w:divBdr>
        <w:top w:val="none" w:sz="0" w:space="0" w:color="auto"/>
        <w:left w:val="none" w:sz="0" w:space="0" w:color="auto"/>
        <w:bottom w:val="none" w:sz="0" w:space="0" w:color="auto"/>
        <w:right w:val="none" w:sz="0" w:space="0" w:color="auto"/>
      </w:divBdr>
    </w:div>
    <w:div w:id="1611351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agrita.grudule@madonasslimnica.lv" TargetMode="External"/><Relationship Id="rId18" Type="http://schemas.openxmlformats.org/officeDocument/2006/relationships/hyperlink" Target="https://bis.gov.lv/bisp/lv/energy_audits/"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mailto:ivars.iesalnieks@madonasslimnica.lv" TargetMode="External"/><Relationship Id="rId17" Type="http://schemas.openxmlformats.org/officeDocument/2006/relationships/hyperlink" Target="mailto:pasts@madonasslimnica.lv" TargetMode="External"/><Relationship Id="rId2" Type="http://schemas.openxmlformats.org/officeDocument/2006/relationships/numbering" Target="numbering.xml"/><Relationship Id="rId16" Type="http://schemas.openxmlformats.org/officeDocument/2006/relationships/hyperlink" Target="mailto:pasts@madonasslimnica.lv"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asts@madonasslimnica.lv" TargetMode="External"/><Relationship Id="rId5" Type="http://schemas.openxmlformats.org/officeDocument/2006/relationships/webSettings" Target="webSettings.xml"/><Relationship Id="rId15" Type="http://schemas.openxmlformats.org/officeDocument/2006/relationships/hyperlink" Target="mailto:pasts@madonasslimnica.lv" TargetMode="External"/><Relationship Id="rId23" Type="http://schemas.openxmlformats.org/officeDocument/2006/relationships/theme" Target="theme/theme1.xml"/><Relationship Id="rId10" Type="http://schemas.openxmlformats.org/officeDocument/2006/relationships/hyperlink" Target="http://www.madonasslimnica.lv" TargetMode="External"/><Relationship Id="rId19" Type="http://schemas.openxmlformats.org/officeDocument/2006/relationships/hyperlink" Target="mailto:pasts@madonasslimnica.lv" TargetMode="External"/><Relationship Id="rId4" Type="http://schemas.openxmlformats.org/officeDocument/2006/relationships/settings" Target="settings.xml"/><Relationship Id="rId9" Type="http://schemas.openxmlformats.org/officeDocument/2006/relationships/hyperlink" Target="mailto:pasts@madonasslimnica.lv" TargetMode="External"/><Relationship Id="rId14" Type="http://schemas.openxmlformats.org/officeDocument/2006/relationships/hyperlink" Target="mailto:ivars.iesalnieks@madonasslimnica.lv" TargetMode="External"/><Relationship Id="rId22"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C6C754-95F3-43C4-9F73-3C76C920AA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506</TotalTime>
  <Pages>14</Pages>
  <Words>24452</Words>
  <Characters>13938</Characters>
  <Application>Microsoft Office Word</Application>
  <DocSecurity>0</DocSecurity>
  <Lines>116</Lines>
  <Paragraphs>76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38314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Justīne Jackeviča</dc:creator>
  <cp:keywords/>
  <dc:description/>
  <cp:lastModifiedBy>Juriste</cp:lastModifiedBy>
  <cp:revision>58</cp:revision>
  <cp:lastPrinted>2022-03-25T08:33:00Z</cp:lastPrinted>
  <dcterms:created xsi:type="dcterms:W3CDTF">2026-08-14T09:03:00Z</dcterms:created>
  <dcterms:modified xsi:type="dcterms:W3CDTF">2026-08-21T09:27:00Z</dcterms:modified>
</cp:coreProperties>
</file>